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ГОСУДАРСТВЕННОЕ УЧРЕЖДЕНИЕ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ВЫСШЕГО ПРОФЕССИОНАЛЬНОГО ОБРАЗОВАНИЯ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«БЕЛОРУССКО-РОССИЙСКИЙ УНИВЕРСИТЕТ»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Кафедра «Экономика»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8D682A" w:rsidP="009F3685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28"/>
          <w:szCs w:val="28"/>
          <w:lang w:eastAsia="ru-RU"/>
        </w:rPr>
        <w:t>УПРАВЛЕНИЕ ПРОЕКТАМИ В СТРОИТЕЛЬСТВЕ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Методические </w:t>
      </w:r>
      <w:r w:rsidR="009F3685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рекомендации</w:t>
      </w:r>
      <w:r w:rsidRPr="00F2635B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 к практическим занятиям 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для студентов </w:t>
      </w:r>
      <w:r w:rsidR="00683C7D" w:rsidRPr="00F2635B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специальност</w:t>
      </w:r>
      <w:r w:rsidR="00A461E6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ей</w:t>
      </w:r>
      <w:r w:rsidR="00683C7D" w:rsidRPr="00F2635B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 xml:space="preserve"> 1 70 02 01 </w:t>
      </w:r>
      <w:r w:rsidR="0080254B">
        <w:rPr>
          <w:rFonts w:ascii="Times New Roman" w:eastAsia="PMingLiU" w:hAnsi="Times New Roman" w:cs="Times New Roman"/>
          <w:b/>
          <w:i w:val="0"/>
          <w:iCs w:val="0"/>
          <w:sz w:val="28"/>
          <w:szCs w:val="28"/>
          <w:lang w:val="be-BY" w:eastAsia="zh-TW"/>
        </w:rPr>
        <w:t>‹‹</w:t>
      </w:r>
      <w:r w:rsidR="00683C7D" w:rsidRPr="00F2635B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Промышленное и гражданское строительство</w:t>
      </w:r>
      <w:r w:rsidR="0080254B">
        <w:rPr>
          <w:rFonts w:ascii="Times New Roman" w:eastAsia="PMingLiU" w:hAnsi="Times New Roman" w:cs="Times New Roman"/>
          <w:b/>
          <w:i w:val="0"/>
          <w:iCs w:val="0"/>
          <w:sz w:val="28"/>
          <w:szCs w:val="28"/>
          <w:lang w:val="be-BY" w:eastAsia="zh-TW"/>
        </w:rPr>
        <w:t>››</w:t>
      </w:r>
      <w:r w:rsidR="00CE22FA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 xml:space="preserve"> и 1 70 03 01 </w:t>
      </w:r>
      <w:r w:rsidR="00213D0D" w:rsidRPr="00F2635B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 xml:space="preserve"> </w:t>
      </w:r>
      <w:r w:rsidR="00213D0D">
        <w:rPr>
          <w:rFonts w:ascii="Times New Roman" w:eastAsia="PMingLiU" w:hAnsi="Times New Roman" w:cs="Times New Roman"/>
          <w:b/>
          <w:i w:val="0"/>
          <w:iCs w:val="0"/>
          <w:sz w:val="28"/>
          <w:szCs w:val="28"/>
          <w:lang w:val="be-BY" w:eastAsia="zh-TW"/>
        </w:rPr>
        <w:t>‹‹</w:t>
      </w:r>
      <w:r w:rsidR="00CE22FA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Автомобильные дороги</w:t>
      </w:r>
      <w:r w:rsidR="00213D0D">
        <w:rPr>
          <w:rFonts w:ascii="Times New Roman" w:eastAsia="PMingLiU" w:hAnsi="Times New Roman" w:cs="Times New Roman"/>
          <w:b/>
          <w:i w:val="0"/>
          <w:iCs w:val="0"/>
          <w:sz w:val="28"/>
          <w:szCs w:val="28"/>
          <w:lang w:val="be-BY" w:eastAsia="zh-TW"/>
        </w:rPr>
        <w:t xml:space="preserve">›› </w:t>
      </w:r>
      <w:r w:rsidR="00213D0D" w:rsidRPr="00213D0D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дневной и заочной форм обучения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F2635B" w:rsidRDefault="007A75E2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F2635B" w:rsidRDefault="007A75E2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BA3957" w:rsidRDefault="00BA3957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9F3685" w:rsidRPr="00F2635B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Могилев 201</w:t>
      </w:r>
      <w:r w:rsidR="003A721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7</w:t>
      </w:r>
    </w:p>
    <w:p w:rsidR="002A0579" w:rsidRPr="00F2635B" w:rsidRDefault="002A0579" w:rsidP="00932BFB">
      <w:pPr>
        <w:spacing w:after="0" w:line="240" w:lineRule="auto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lastRenderedPageBreak/>
        <w:t>УДК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7A75E2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33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8.5</w:t>
      </w:r>
      <w:r w:rsidR="007A75E2" w:rsidRPr="00F2635B">
        <w:rPr>
          <w:rFonts w:ascii="Times New Roman" w:hAnsi="Times New Roman" w:cs="Times New Roman"/>
          <w:i w:val="0"/>
          <w:sz w:val="28"/>
        </w:rPr>
        <w:t>:69</w:t>
      </w:r>
    </w:p>
    <w:p w:rsidR="002A0579" w:rsidRPr="00F2635B" w:rsidRDefault="002A0579" w:rsidP="00932BFB">
      <w:pPr>
        <w:spacing w:after="0" w:line="240" w:lineRule="auto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ББК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65.</w:t>
      </w:r>
      <w:r w:rsidR="007A75E2" w:rsidRPr="00F2635B">
        <w:rPr>
          <w:rFonts w:ascii="Times New Roman" w:hAnsi="Times New Roman" w:cs="Times New Roman"/>
          <w:i w:val="0"/>
          <w:sz w:val="28"/>
        </w:rPr>
        <w:t xml:space="preserve"> 011.3:38</w:t>
      </w:r>
    </w:p>
    <w:p w:rsidR="002A0579" w:rsidRPr="00F2635B" w:rsidRDefault="002A0579" w:rsidP="00932BFB">
      <w:pPr>
        <w:spacing w:after="0" w:line="240" w:lineRule="auto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Э40</w:t>
      </w:r>
    </w:p>
    <w:p w:rsidR="009F3685" w:rsidRDefault="009F3685" w:rsidP="009F368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zh-CN"/>
        </w:rPr>
      </w:pPr>
    </w:p>
    <w:p w:rsidR="009F3685" w:rsidRPr="009F3685" w:rsidRDefault="009F3685" w:rsidP="009F368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zh-CN"/>
        </w:rPr>
      </w:pPr>
      <w:r w:rsidRPr="009F3685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zh-CN"/>
        </w:rPr>
        <w:t xml:space="preserve">Рекомендовано к изданию </w:t>
      </w:r>
    </w:p>
    <w:p w:rsidR="009F3685" w:rsidRPr="009F3685" w:rsidRDefault="009F3685" w:rsidP="009F368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zh-CN"/>
        </w:rPr>
      </w:pPr>
      <w:r w:rsidRPr="009F3685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zh-CN"/>
        </w:rPr>
        <w:t xml:space="preserve">учебно-методическим отделом </w:t>
      </w:r>
    </w:p>
    <w:p w:rsidR="009F3685" w:rsidRPr="009F3685" w:rsidRDefault="009F3685" w:rsidP="009F368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9F3685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Белорусско-Российского университета</w:t>
      </w:r>
    </w:p>
    <w:p w:rsidR="002A0579" w:rsidRPr="00F2635B" w:rsidRDefault="002A0579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F2635B" w:rsidRDefault="002A0579" w:rsidP="009F36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Одобрено кафедрой «Экономика</w:t>
      </w:r>
      <w:r w:rsidR="007D7E83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»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«</w:t>
      </w:r>
      <w:r w:rsidR="0030347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 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»</w:t>
      </w:r>
      <w:r w:rsidR="0030347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декабря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201</w:t>
      </w:r>
      <w:r w:rsidR="003F718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6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г., протокол №</w:t>
      </w:r>
      <w:r w:rsidR="0054606D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6</w:t>
      </w:r>
    </w:p>
    <w:p w:rsidR="002A0579" w:rsidRPr="00F2635B" w:rsidRDefault="002A0579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Default="002A0579" w:rsidP="00063EF5">
      <w:pPr>
        <w:spacing w:after="0" w:line="240" w:lineRule="auto"/>
        <w:ind w:firstLine="1418"/>
        <w:jc w:val="both"/>
        <w:rPr>
          <w:rFonts w:ascii="Times New Roman" w:hAnsi="Times New Roman" w:cs="Times New Roman"/>
          <w:i w:val="0"/>
          <w:sz w:val="28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Составител</w:t>
      </w:r>
      <w:r w:rsidR="009F3685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ь</w:t>
      </w:r>
      <w:r w:rsidR="009F3685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ст. препод. </w:t>
      </w:r>
      <w:r w:rsidR="007A75E2" w:rsidRPr="00F2635B">
        <w:rPr>
          <w:rFonts w:ascii="Times New Roman" w:hAnsi="Times New Roman" w:cs="Times New Roman"/>
          <w:i w:val="0"/>
          <w:sz w:val="28"/>
        </w:rPr>
        <w:t>О. М. Лобикова</w:t>
      </w:r>
    </w:p>
    <w:p w:rsidR="00063EF5" w:rsidRPr="00F2635B" w:rsidRDefault="00063EF5" w:rsidP="00063EF5">
      <w:pPr>
        <w:spacing w:after="0" w:line="240" w:lineRule="auto"/>
        <w:ind w:firstLine="1418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F2635B" w:rsidRDefault="002A0579" w:rsidP="00063EF5">
      <w:pPr>
        <w:spacing w:after="0" w:line="240" w:lineRule="auto"/>
        <w:ind w:firstLine="1418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Рецензент</w:t>
      </w:r>
      <w:r w:rsidR="009F3685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9F3685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канд. </w:t>
      </w:r>
      <w:r w:rsidR="003400BA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экон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. наук, доц. </w:t>
      </w:r>
      <w:r w:rsidR="001B07BF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Е. С. Жес</w:t>
      </w:r>
      <w:r w:rsidR="001B07BF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т</w:t>
      </w:r>
      <w:r w:rsidR="001B07BF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кова</w:t>
      </w: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Cs/>
          <w:i w:val="0"/>
          <w:iCs w:val="0"/>
          <w:sz w:val="16"/>
          <w:szCs w:val="16"/>
          <w:lang w:eastAsia="zh-TW"/>
        </w:rPr>
      </w:pPr>
    </w:p>
    <w:p w:rsidR="009F3685" w:rsidRDefault="009F3685" w:rsidP="009F3685">
      <w:pPr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F2635B" w:rsidRDefault="002A0579" w:rsidP="009F3685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Методические </w:t>
      </w:r>
      <w:r w:rsidR="009F368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рекомендации</w:t>
      </w: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к практическим занятиям </w:t>
      </w:r>
      <w:r w:rsidR="00804CE3"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для студе</w:t>
      </w:r>
      <w:r w:rsidR="00804CE3"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804CE3"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тов специальност</w:t>
      </w:r>
      <w:r w:rsidR="007A75E2"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и </w:t>
      </w:r>
      <w:r w:rsidR="007A75E2" w:rsidRPr="00F2635B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 xml:space="preserve">1 70 02 01 </w:t>
      </w:r>
      <w:r w:rsidR="007D7E83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«</w:t>
      </w:r>
      <w:r w:rsidR="007A75E2" w:rsidRPr="00F2635B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>Промышленное и гражданское строительство</w:t>
      </w:r>
      <w:r w:rsidR="007D7E83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»</w:t>
      </w:r>
      <w:r w:rsidR="00BA3957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 xml:space="preserve"> и 1 70 03 01 </w:t>
      </w:r>
      <w:r w:rsidR="007D7E83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«</w:t>
      </w:r>
      <w:r w:rsidR="00BA3957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>Автомобильные дороги</w:t>
      </w:r>
      <w:r w:rsidR="007D7E83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»</w:t>
      </w:r>
      <w:r w:rsidR="007D7E83" w:rsidRPr="007D7E8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="007D7E83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»</w:t>
      </w: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содержат </w:t>
      </w:r>
      <w:r w:rsidR="00F35852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вопросы для обсуждения </w:t>
      </w: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 темам дисциплины</w:t>
      </w:r>
      <w:r w:rsidR="00804CE3"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</w:t>
      </w: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задачи для решения</w:t>
      </w:r>
      <w:r w:rsidR="00804CE3"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67769A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804CE3"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редназн</w:t>
      </w: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Pr="00F2635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чены для выработки у студентов навыков экономических расчётов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.</w:t>
      </w:r>
    </w:p>
    <w:p w:rsidR="002A0579" w:rsidRPr="009F3685" w:rsidRDefault="002A0579" w:rsidP="009F3685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F2635B" w:rsidRDefault="002A0579" w:rsidP="009F3685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Учебно</w:t>
      </w:r>
      <w:r w:rsidR="007D7E8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-методическое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издание</w:t>
      </w:r>
    </w:p>
    <w:p w:rsidR="002A0579" w:rsidRPr="009F3685" w:rsidRDefault="002A0579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965591" w:rsidRPr="00F2635B" w:rsidRDefault="008D682A" w:rsidP="009F3685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 w:val="0"/>
          <w:iCs w:val="0"/>
          <w:kern w:val="32"/>
          <w:sz w:val="24"/>
          <w:szCs w:val="24"/>
          <w:lang w:eastAsia="ru-RU"/>
        </w:rPr>
        <w:t>УПРАВЛЕНИЕ ПРОЕКТАМИ В СТРОИТЕЛЬСТВЕ</w:t>
      </w:r>
    </w:p>
    <w:p w:rsidR="002A0579" w:rsidRPr="00F2635B" w:rsidRDefault="002A0579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F2635B" w:rsidRDefault="002A0579" w:rsidP="009F3685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Ответственный за выпуск 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С. Н. Гнатюк</w:t>
      </w:r>
    </w:p>
    <w:p w:rsidR="002A0579" w:rsidRPr="00F2635B" w:rsidRDefault="002A0579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F2635B" w:rsidRDefault="002A0579" w:rsidP="009F3685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Технический редактор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177D5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С. Н. Красовская</w:t>
      </w:r>
    </w:p>
    <w:p w:rsidR="002A0579" w:rsidRPr="00F2635B" w:rsidRDefault="002A0579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F2635B" w:rsidRDefault="002A0579" w:rsidP="009F3685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Компьютерная верстка</w:t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965591" w:rsidRPr="00F2635B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Н. П. Полевничая</w:t>
      </w:r>
    </w:p>
    <w:p w:rsidR="002A0579" w:rsidRDefault="002A0579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9F3685" w:rsidRPr="00F2635B" w:rsidRDefault="009F3685" w:rsidP="009F3685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F2635B" w:rsidRDefault="002A0579" w:rsidP="009F3685">
      <w:pPr>
        <w:tabs>
          <w:tab w:val="left" w:pos="3816"/>
        </w:tabs>
        <w:spacing w:after="0" w:line="240" w:lineRule="auto"/>
        <w:ind w:firstLine="709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Подписано в печать       . Формат  60 х 84/16. Бумага офсетная. Гарнитура Таймс.</w:t>
      </w:r>
    </w:p>
    <w:p w:rsidR="002A0579" w:rsidRPr="00F2635B" w:rsidRDefault="002A0579" w:rsidP="009F368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Печать трафаретная.  Усл. печ. л.         .  Уч.</w:t>
      </w:r>
      <w:r w:rsidR="0063322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-</w:t>
      </w:r>
      <w:r w:rsidRPr="00F263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изд. л.        . Тираж </w:t>
      </w:r>
      <w:r w:rsidR="00965591" w:rsidRPr="00F263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115</w:t>
      </w:r>
      <w:r w:rsidRPr="00F263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экз.  Заказ  № </w:t>
      </w:r>
    </w:p>
    <w:p w:rsidR="002A0579" w:rsidRPr="00F2635B" w:rsidRDefault="002A0579" w:rsidP="009F368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F2635B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ab/>
      </w:r>
    </w:p>
    <w:p w:rsidR="009F3685" w:rsidRPr="009F3685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  <w:r w:rsidRPr="009F3685"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  <w:t>Издатель и полиграфическое исполнение:</w:t>
      </w:r>
    </w:p>
    <w:p w:rsidR="009F3685" w:rsidRPr="009F3685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  <w:r w:rsidRPr="009F3685"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  <w:t>Государственное учреждение высшего профессионального образования</w:t>
      </w:r>
    </w:p>
    <w:p w:rsidR="009F3685" w:rsidRPr="009F3685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  <w:r w:rsidRPr="009F3685"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  <w:t>«Белорусско-Российский университет».</w:t>
      </w:r>
    </w:p>
    <w:p w:rsidR="009F3685" w:rsidRPr="009F3685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  <w:r w:rsidRPr="009F3685"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  <w:t>Свидетельство о государственной регистрации издателя,</w:t>
      </w:r>
    </w:p>
    <w:p w:rsidR="009F3685" w:rsidRPr="009F3685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  <w:r w:rsidRPr="009F3685"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  <w:t>изготовителя, распространителя печатных изданий</w:t>
      </w:r>
    </w:p>
    <w:p w:rsidR="009F3685" w:rsidRPr="009F3685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  <w:r w:rsidRPr="009F3685"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  <w:t>№ 1/156 от 24.01.2014.</w:t>
      </w:r>
    </w:p>
    <w:p w:rsidR="009F3685" w:rsidRPr="009F3685" w:rsidRDefault="009F3685" w:rsidP="009F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  <w:r w:rsidRPr="009F3685"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  <w:t xml:space="preserve">Пр. Мира, 43, 212000, Могилев. </w:t>
      </w:r>
    </w:p>
    <w:p w:rsidR="00965591" w:rsidRDefault="00965591" w:rsidP="009F3685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Pr="00F2635B" w:rsidRDefault="002A0579" w:rsidP="009F3685">
      <w:pPr>
        <w:tabs>
          <w:tab w:val="left" w:pos="510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© ГУ ВПО «Белорусско-Российский  </w:t>
      </w:r>
    </w:p>
    <w:p w:rsidR="00965591" w:rsidRPr="00F2635B" w:rsidRDefault="002A0579" w:rsidP="009F3685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      университет»,</w:t>
      </w:r>
      <w:r w:rsidR="008F2A1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F2635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201</w:t>
      </w:r>
      <w:r w:rsidR="003A721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7</w:t>
      </w:r>
    </w:p>
    <w:p w:rsidR="00155D16" w:rsidRPr="00155D16" w:rsidRDefault="00155D16" w:rsidP="00155D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32"/>
          <w:szCs w:val="32"/>
          <w:lang w:eastAsia="zh-CN"/>
        </w:rPr>
      </w:pPr>
      <w:r w:rsidRPr="00155D16">
        <w:rPr>
          <w:rFonts w:ascii="Times New Roman" w:eastAsia="Times New Roman" w:hAnsi="Times New Roman" w:cs="Times New Roman"/>
          <w:b/>
          <w:i w:val="0"/>
          <w:iCs w:val="0"/>
          <w:sz w:val="32"/>
          <w:szCs w:val="32"/>
          <w:lang w:eastAsia="zh-CN"/>
        </w:rPr>
        <w:lastRenderedPageBreak/>
        <w:t>Содержание</w:t>
      </w:r>
    </w:p>
    <w:p w:rsidR="00155D16" w:rsidRPr="00155D16" w:rsidRDefault="00155D16" w:rsidP="00155D1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zh-CN"/>
        </w:rPr>
      </w:pPr>
    </w:p>
    <w:tbl>
      <w:tblPr>
        <w:tblW w:w="9394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721"/>
        <w:gridCol w:w="673"/>
      </w:tblGrid>
      <w:tr w:rsidR="00155D16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E160C1" w:rsidP="00145E2A">
            <w:pPr>
              <w:spacing w:after="0"/>
              <w:ind w:firstLine="675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1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0370C8" w:rsidRPr="000370C8">
              <w:rPr>
                <w:rStyle w:val="115pt"/>
                <w:rFonts w:eastAsia="PMingLiU"/>
                <w:i w:val="0"/>
                <w:sz w:val="28"/>
                <w:szCs w:val="28"/>
              </w:rPr>
              <w:t>Управление интеграцией проекта. Открытие и закрытие прое</w:t>
            </w:r>
            <w:r w:rsidR="000370C8" w:rsidRPr="000370C8">
              <w:rPr>
                <w:rStyle w:val="115pt"/>
                <w:rFonts w:eastAsia="PMingLiU"/>
                <w:i w:val="0"/>
                <w:sz w:val="28"/>
                <w:szCs w:val="28"/>
              </w:rPr>
              <w:t>к</w:t>
            </w:r>
            <w:r w:rsidR="000370C8" w:rsidRPr="000370C8">
              <w:rPr>
                <w:rStyle w:val="115pt"/>
                <w:rFonts w:eastAsia="PMingLiU"/>
                <w:i w:val="0"/>
                <w:sz w:val="28"/>
                <w:szCs w:val="28"/>
              </w:rPr>
              <w:t>та.</w:t>
            </w:r>
            <w:r w:rsidR="00155D16" w:rsidRPr="000370C8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  <w:r w:rsidR="000370C8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  <w:r w:rsidR="000370C8" w:rsidRPr="000370C8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0370C8" w:rsidRPr="000370C8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  <w:r w:rsidR="005F19D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  <w:r w:rsidR="000370C8" w:rsidRPr="000370C8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0370C8" w:rsidRPr="000370C8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  <w:r w:rsidR="000370C8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  <w:r w:rsidR="000370C8" w:rsidRPr="000370C8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0370C8" w:rsidRPr="000370C8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  <w:r w:rsidR="00517C9D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….</w:t>
            </w:r>
            <w:r w:rsidR="00517C9D" w:rsidRPr="000370C8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517C9D" w:rsidRPr="000370C8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…………...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9D3" w:rsidRDefault="005F19D3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</w:p>
          <w:p w:rsidR="00155D16" w:rsidRPr="00155D16" w:rsidRDefault="00C60660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4</w:t>
            </w:r>
          </w:p>
        </w:tc>
      </w:tr>
      <w:tr w:rsidR="00155D16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E160C1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2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Управление заинтересованными сторонами …………………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A53C87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5</w:t>
            </w:r>
          </w:p>
        </w:tc>
      </w:tr>
      <w:tr w:rsidR="00155D16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E160C1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3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Управление содержанием проекта ………………………….…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A53C87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5</w:t>
            </w:r>
          </w:p>
        </w:tc>
      </w:tr>
      <w:tr w:rsidR="00155D16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E160C1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4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Управление сроками проекта 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  <w:r w:rsid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A53C87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6</w:t>
            </w:r>
          </w:p>
        </w:tc>
      </w:tr>
      <w:tr w:rsidR="00155D16" w:rsidRPr="00155D16" w:rsidTr="00145E2A">
        <w:trPr>
          <w:trHeight w:val="309"/>
        </w:trPr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E160C1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5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Управление стоимостью проекта 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…………...</w:t>
            </w:r>
            <w:r w:rsid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...........................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A53C87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8</w:t>
            </w:r>
          </w:p>
        </w:tc>
      </w:tr>
      <w:tr w:rsidR="00155D16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E160C1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6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Управление качеством проекта 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………………………………….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DE7250" w:rsidP="0080262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1</w:t>
            </w:r>
            <w:r w:rsidR="0080262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3</w:t>
            </w:r>
          </w:p>
        </w:tc>
      </w:tr>
      <w:tr w:rsidR="00155D16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E160C1" w:rsidP="008C772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7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Управление человеческими ресурсами проекта </w:t>
            </w:r>
            <w:r w:rsidR="00155D16"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  <w:r w:rsid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  <w:r w:rsid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DE7250" w:rsidP="00735B0A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1</w:t>
            </w:r>
            <w:r w:rsidR="00735B0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7</w:t>
            </w:r>
          </w:p>
        </w:tc>
      </w:tr>
      <w:tr w:rsidR="008C7723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723" w:rsidRPr="008C7723" w:rsidRDefault="00E160C1" w:rsidP="008C772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8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Управление</w:t>
            </w:r>
            <w:r w:rsidR="004448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коммуникациями</w:t>
            </w:r>
            <w:r w:rsidR="004448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проекта</w:t>
            </w:r>
            <w:r w:rsid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...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723" w:rsidRPr="00155D16" w:rsidRDefault="00DE7250" w:rsidP="004614A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1</w:t>
            </w:r>
            <w:r w:rsidR="004614A2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5</w:t>
            </w:r>
          </w:p>
        </w:tc>
      </w:tr>
      <w:tr w:rsidR="008C7723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723" w:rsidRPr="008C7723" w:rsidRDefault="00E160C1" w:rsidP="008C772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9</w:t>
            </w:r>
            <w:r w:rsid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Управление</w:t>
            </w:r>
            <w:r w:rsidR="004448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рисками</w:t>
            </w:r>
            <w:r w:rsidR="004448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="008C7723"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проекта</w:t>
            </w:r>
            <w:r w:rsid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…..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723" w:rsidRPr="00155D16" w:rsidRDefault="00DE7250" w:rsidP="004614A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1</w:t>
            </w:r>
            <w:r w:rsidR="004614A2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6</w:t>
            </w:r>
          </w:p>
        </w:tc>
      </w:tr>
      <w:tr w:rsidR="008C7723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723" w:rsidRPr="008C7723" w:rsidRDefault="008C7723" w:rsidP="00E160C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1</w:t>
            </w:r>
            <w:r w:rsidR="00E160C1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 xml:space="preserve"> </w:t>
            </w:r>
            <w:r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Управление</w:t>
            </w:r>
            <w:r w:rsidR="004448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закупками</w:t>
            </w:r>
            <w:r w:rsidR="004448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</w:t>
            </w:r>
            <w:r w:rsidRPr="008C7723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val="en-US" w:eastAsia="zh-CN"/>
              </w:rPr>
              <w:t>проекта</w:t>
            </w: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………………………………...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723" w:rsidRPr="00155D16" w:rsidRDefault="00386658" w:rsidP="00A41E5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18</w:t>
            </w:r>
          </w:p>
        </w:tc>
      </w:tr>
      <w:tr w:rsidR="00155D16" w:rsidRPr="00155D16" w:rsidTr="00145E2A">
        <w:tc>
          <w:tcPr>
            <w:tcW w:w="8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155D16" w:rsidP="00155D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firstLine="675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 w:rsidRPr="00155D16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Список литературы…………………………………………………</w:t>
            </w:r>
            <w:r w:rsidR="00BE304B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..</w:t>
            </w:r>
          </w:p>
        </w:tc>
        <w:tc>
          <w:tcPr>
            <w:tcW w:w="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6" w:rsidRPr="00155D16" w:rsidRDefault="00DE7250" w:rsidP="007D3D0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2</w:t>
            </w:r>
            <w:r w:rsidR="007D3D01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1</w:t>
            </w:r>
          </w:p>
        </w:tc>
      </w:tr>
    </w:tbl>
    <w:p w:rsidR="00155D16" w:rsidRDefault="00155D16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 w:eastAsia="ru-RU"/>
        </w:rPr>
      </w:pPr>
    </w:p>
    <w:p w:rsidR="00155D16" w:rsidRDefault="00155D16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 w:eastAsia="ru-RU"/>
        </w:rPr>
      </w:pPr>
    </w:p>
    <w:p w:rsidR="00155D16" w:rsidRDefault="00155D16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 w:eastAsia="ru-RU"/>
        </w:rPr>
      </w:pPr>
    </w:p>
    <w:p w:rsidR="008C7723" w:rsidRDefault="008C7723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 w:eastAsia="ru-RU"/>
        </w:rPr>
      </w:pPr>
    </w:p>
    <w:p w:rsidR="008C7723" w:rsidRPr="008C7723" w:rsidRDefault="008C7723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B16DA" w:rsidRDefault="007B16DA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B16DA" w:rsidRDefault="007B16DA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B16DA" w:rsidRDefault="007B16DA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B16DA" w:rsidRDefault="007B16DA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B16DA" w:rsidRDefault="007B16DA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B16DA" w:rsidRDefault="007B16DA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B16DA" w:rsidRDefault="007B16DA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C7E2D" w:rsidRDefault="004C7E2D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30998" w:rsidRDefault="0043099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8C7723" w:rsidRDefault="008C7723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 w:eastAsia="ru-RU"/>
        </w:rPr>
      </w:pPr>
    </w:p>
    <w:p w:rsidR="007B16DA" w:rsidRDefault="007B16DA" w:rsidP="008C7723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E00812" w:rsidRPr="000073E9" w:rsidRDefault="007B16DA" w:rsidP="000073E9">
      <w:pPr>
        <w:pStyle w:val="28"/>
        <w:shd w:val="clear" w:color="auto" w:fill="auto"/>
        <w:spacing w:after="0" w:line="240" w:lineRule="auto"/>
        <w:ind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1</w:t>
      </w:r>
      <w:r w:rsidR="00E00812" w:rsidRPr="000073E9">
        <w:rPr>
          <w:color w:val="000000"/>
          <w:sz w:val="32"/>
          <w:szCs w:val="32"/>
        </w:rPr>
        <w:t xml:space="preserve"> Управление интеграцией проекта. Открытие и </w:t>
      </w:r>
      <w:r w:rsidR="00056F24">
        <w:rPr>
          <w:color w:val="000000"/>
          <w:sz w:val="32"/>
          <w:szCs w:val="32"/>
        </w:rPr>
        <w:t xml:space="preserve">         </w:t>
      </w:r>
      <w:r w:rsidR="00E00812" w:rsidRPr="000073E9">
        <w:rPr>
          <w:color w:val="000000"/>
          <w:sz w:val="32"/>
          <w:szCs w:val="32"/>
        </w:rPr>
        <w:t>закрытие проекта</w:t>
      </w:r>
    </w:p>
    <w:p w:rsidR="006A66FC" w:rsidRDefault="006A66FC" w:rsidP="009F3685">
      <w:pPr>
        <w:pStyle w:val="28"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</w:rPr>
      </w:pPr>
    </w:p>
    <w:p w:rsidR="006A66FC" w:rsidRPr="006A66FC" w:rsidRDefault="006A66F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sz w:val="28"/>
          <w:szCs w:val="28"/>
        </w:rPr>
      </w:pPr>
      <w:r w:rsidRPr="006A66FC">
        <w:rPr>
          <w:i/>
          <w:sz w:val="28"/>
          <w:szCs w:val="28"/>
        </w:rPr>
        <w:t>Вопросы для обсуждения</w:t>
      </w:r>
    </w:p>
    <w:p w:rsidR="006A66FC" w:rsidRPr="006A66FC" w:rsidRDefault="006A66FC" w:rsidP="009F3685">
      <w:pPr>
        <w:pStyle w:val="28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6A66FC" w:rsidRDefault="00E00812" w:rsidP="000E45EB">
      <w:pPr>
        <w:pStyle w:val="24"/>
        <w:numPr>
          <w:ilvl w:val="0"/>
          <w:numId w:val="3"/>
        </w:numPr>
        <w:shd w:val="clear" w:color="auto" w:fill="auto"/>
        <w:spacing w:before="0" w:line="240" w:lineRule="auto"/>
        <w:ind w:left="993" w:hanging="284"/>
        <w:rPr>
          <w:color w:val="000000"/>
          <w:sz w:val="28"/>
          <w:szCs w:val="28"/>
        </w:rPr>
      </w:pPr>
      <w:r w:rsidRPr="006A66FC">
        <w:rPr>
          <w:color w:val="000000"/>
          <w:sz w:val="28"/>
          <w:szCs w:val="28"/>
        </w:rPr>
        <w:t xml:space="preserve">Старт проекта. </w:t>
      </w:r>
    </w:p>
    <w:p w:rsidR="000073E9" w:rsidRDefault="00E00812" w:rsidP="0032520F">
      <w:pPr>
        <w:pStyle w:val="24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6A66FC">
        <w:rPr>
          <w:color w:val="000000"/>
          <w:sz w:val="28"/>
          <w:szCs w:val="28"/>
        </w:rPr>
        <w:t>Процессы и операции, необходимые для выявления, определения, объединения, унификации и координации различных процессов и опер</w:t>
      </w:r>
      <w:r w:rsidRPr="006A66FC">
        <w:rPr>
          <w:color w:val="000000"/>
          <w:sz w:val="28"/>
          <w:szCs w:val="28"/>
        </w:rPr>
        <w:t>а</w:t>
      </w:r>
      <w:r w:rsidRPr="006A66FC">
        <w:rPr>
          <w:color w:val="000000"/>
          <w:sz w:val="28"/>
          <w:szCs w:val="28"/>
        </w:rPr>
        <w:t xml:space="preserve">ций управления проектами. </w:t>
      </w:r>
    </w:p>
    <w:p w:rsidR="00E00812" w:rsidRPr="000073E9" w:rsidRDefault="00E00812" w:rsidP="0032520F">
      <w:pPr>
        <w:pStyle w:val="24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6A66FC">
        <w:rPr>
          <w:color w:val="000000"/>
          <w:sz w:val="28"/>
          <w:szCs w:val="28"/>
        </w:rPr>
        <w:t>Устав проекта, предварительное описание содержания проекта, план управления проектом, управление изменениями, мониторинг и управление работами проекта, закрытие проекта.</w:t>
      </w:r>
    </w:p>
    <w:p w:rsidR="006A66FC" w:rsidRPr="006A66FC" w:rsidRDefault="00E00812" w:rsidP="0032520F">
      <w:pPr>
        <w:pStyle w:val="24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sz w:val="28"/>
          <w:szCs w:val="28"/>
        </w:rPr>
      </w:pPr>
      <w:r w:rsidRPr="006A66FC">
        <w:rPr>
          <w:color w:val="000000"/>
          <w:sz w:val="28"/>
          <w:szCs w:val="28"/>
        </w:rPr>
        <w:t xml:space="preserve">Управление изменениями. Приемка результатов. </w:t>
      </w:r>
    </w:p>
    <w:p w:rsidR="00E00812" w:rsidRPr="00627D89" w:rsidRDefault="00E00812" w:rsidP="0032520F">
      <w:pPr>
        <w:pStyle w:val="24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sz w:val="28"/>
          <w:szCs w:val="28"/>
        </w:rPr>
      </w:pPr>
      <w:r w:rsidRPr="006A66FC">
        <w:rPr>
          <w:color w:val="000000"/>
          <w:sz w:val="28"/>
          <w:szCs w:val="28"/>
        </w:rPr>
        <w:t>Закрытие контрактных обязательств с участниками проекта. З</w:t>
      </w:r>
      <w:r w:rsidRPr="006A66FC">
        <w:rPr>
          <w:color w:val="000000"/>
          <w:sz w:val="28"/>
          <w:szCs w:val="28"/>
        </w:rPr>
        <w:t>а</w:t>
      </w:r>
      <w:r w:rsidRPr="006A66FC">
        <w:rPr>
          <w:color w:val="000000"/>
          <w:sz w:val="28"/>
          <w:szCs w:val="28"/>
        </w:rPr>
        <w:t>крытие контракта, инструменты и методы, активы организационного пр</w:t>
      </w:r>
      <w:r w:rsidRPr="006A66FC">
        <w:rPr>
          <w:color w:val="000000"/>
          <w:sz w:val="28"/>
          <w:szCs w:val="28"/>
        </w:rPr>
        <w:t>о</w:t>
      </w:r>
      <w:r w:rsidRPr="006A66FC">
        <w:rPr>
          <w:color w:val="000000"/>
          <w:sz w:val="28"/>
          <w:szCs w:val="28"/>
        </w:rPr>
        <w:t>цесса.</w:t>
      </w:r>
    </w:p>
    <w:p w:rsidR="00627D89" w:rsidRDefault="00627D89" w:rsidP="00627D89">
      <w:pPr>
        <w:pStyle w:val="24"/>
        <w:shd w:val="clear" w:color="auto" w:fill="auto"/>
        <w:tabs>
          <w:tab w:val="left" w:pos="993"/>
        </w:tabs>
        <w:spacing w:before="0" w:line="240" w:lineRule="auto"/>
        <w:ind w:left="709"/>
        <w:rPr>
          <w:sz w:val="28"/>
          <w:szCs w:val="28"/>
        </w:rPr>
      </w:pPr>
    </w:p>
    <w:p w:rsidR="007B16DA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20EA8">
        <w:rPr>
          <w:rFonts w:ascii="Times New Roman" w:hAnsi="Times New Roman" w:cs="Times New Roman"/>
          <w:b/>
          <w:sz w:val="28"/>
          <w:szCs w:val="28"/>
        </w:rPr>
        <w:t>Задача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 xml:space="preserve"> Компания рассматривает возможность налаживания собс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т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венного производства продукции</w:t>
      </w:r>
      <w:r>
        <w:rPr>
          <w:rFonts w:ascii="Times New Roman" w:hAnsi="Times New Roman" w:cs="Times New Roman"/>
          <w:i w:val="0"/>
          <w:sz w:val="28"/>
          <w:szCs w:val="28"/>
        </w:rPr>
        <w:t>.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 xml:space="preserve"> Эксперты компании оценивают вариа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н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ты инвестиционного замысла, каждому из которых соответствуют разли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ч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 xml:space="preserve">ные экспертные значения факторов успеха. Максимально благоприятное значение фактора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− 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100. Проведите экспертную оценку</w:t>
      </w:r>
      <w:r>
        <w:rPr>
          <w:rFonts w:ascii="Times New Roman" w:hAnsi="Times New Roman" w:cs="Times New Roman"/>
          <w:i w:val="0"/>
          <w:sz w:val="28"/>
          <w:szCs w:val="28"/>
        </w:rPr>
        <w:t>. П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результатам расчетов 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заполни</w:t>
      </w:r>
      <w:r>
        <w:rPr>
          <w:rFonts w:ascii="Times New Roman" w:hAnsi="Times New Roman" w:cs="Times New Roman"/>
          <w:i w:val="0"/>
          <w:sz w:val="28"/>
          <w:szCs w:val="28"/>
        </w:rPr>
        <w:t>те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 xml:space="preserve"> таблицу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1.1 полностью.</w:t>
      </w:r>
    </w:p>
    <w:p w:rsidR="007B16DA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B16DA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pacing w:val="-4"/>
          <w:sz w:val="28"/>
          <w:szCs w:val="28"/>
        </w:rPr>
      </w:pPr>
      <w:r w:rsidRPr="009F3685">
        <w:rPr>
          <w:rFonts w:ascii="Times New Roman" w:hAnsi="Times New Roman" w:cs="Times New Roman"/>
          <w:i w:val="0"/>
          <w:spacing w:val="-4"/>
          <w:sz w:val="24"/>
          <w:szCs w:val="24"/>
        </w:rPr>
        <w:t>Таблица 1.1 − Форма для экспертной оценки вариантов инвестиционных решений</w:t>
      </w:r>
    </w:p>
    <w:p w:rsidR="007B16DA" w:rsidRPr="009F3685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pacing w:val="-4"/>
          <w:sz w:val="28"/>
          <w:szCs w:val="28"/>
        </w:rPr>
      </w:pPr>
    </w:p>
    <w:tbl>
      <w:tblPr>
        <w:tblStyle w:val="afc"/>
        <w:tblW w:w="0" w:type="auto"/>
        <w:tblInd w:w="108" w:type="dxa"/>
        <w:tblLayout w:type="fixed"/>
        <w:tblLook w:val="04A0"/>
      </w:tblPr>
      <w:tblGrid>
        <w:gridCol w:w="5103"/>
        <w:gridCol w:w="709"/>
        <w:gridCol w:w="567"/>
        <w:gridCol w:w="567"/>
        <w:gridCol w:w="567"/>
        <w:gridCol w:w="567"/>
        <w:gridCol w:w="567"/>
        <w:gridCol w:w="425"/>
      </w:tblGrid>
      <w:tr w:rsidR="007B16DA" w:rsidTr="00373A50">
        <w:tc>
          <w:tcPr>
            <w:tcW w:w="5103" w:type="dxa"/>
            <w:vMerge w:val="restart"/>
            <w:vAlign w:val="center"/>
          </w:tcPr>
          <w:p w:rsidR="007B16DA" w:rsidRPr="000A1ADB" w:rsidRDefault="007B16DA" w:rsidP="007146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Фактор</w:t>
            </w:r>
          </w:p>
        </w:tc>
        <w:tc>
          <w:tcPr>
            <w:tcW w:w="709" w:type="dxa"/>
            <w:vMerge w:val="restart"/>
            <w:vAlign w:val="center"/>
          </w:tcPr>
          <w:p w:rsidR="007B16DA" w:rsidRPr="000A1ADB" w:rsidRDefault="007B16DA" w:rsidP="00373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Вес</w:t>
            </w:r>
          </w:p>
        </w:tc>
        <w:tc>
          <w:tcPr>
            <w:tcW w:w="1701" w:type="dxa"/>
            <w:gridSpan w:val="3"/>
          </w:tcPr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Варианты</w:t>
            </w:r>
          </w:p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 xml:space="preserve"> проекта</w:t>
            </w:r>
          </w:p>
        </w:tc>
        <w:tc>
          <w:tcPr>
            <w:tcW w:w="1559" w:type="dxa"/>
            <w:gridSpan w:val="3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Интегральная оценка</w:t>
            </w:r>
          </w:p>
        </w:tc>
      </w:tr>
      <w:tr w:rsidR="007B16DA" w:rsidTr="00E978B5">
        <w:tc>
          <w:tcPr>
            <w:tcW w:w="5103" w:type="dxa"/>
            <w:vMerge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709" w:type="dxa"/>
            <w:vMerge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А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В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С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А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В</w:t>
            </w:r>
          </w:p>
        </w:tc>
        <w:tc>
          <w:tcPr>
            <w:tcW w:w="425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A1ADB">
              <w:rPr>
                <w:rFonts w:ascii="Times New Roman" w:hAnsi="Times New Roman" w:cs="Times New Roman"/>
                <w:i w:val="0"/>
              </w:rPr>
              <w:t>С</w:t>
            </w:r>
          </w:p>
        </w:tc>
      </w:tr>
      <w:tr w:rsidR="007B16DA" w:rsidTr="00E978B5">
        <w:tc>
          <w:tcPr>
            <w:tcW w:w="5103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Спрос на продукцию проекта  </w:t>
            </w:r>
          </w:p>
        </w:tc>
        <w:tc>
          <w:tcPr>
            <w:tcW w:w="709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16DA" w:rsidTr="00E978B5">
        <w:tc>
          <w:tcPr>
            <w:tcW w:w="5103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Конкурентоспособность продукции проекта  </w:t>
            </w:r>
          </w:p>
        </w:tc>
        <w:tc>
          <w:tcPr>
            <w:tcW w:w="709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0,25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90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16DA" w:rsidTr="00E978B5">
        <w:tc>
          <w:tcPr>
            <w:tcW w:w="5103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Стабильность цен на материалы  </w:t>
            </w:r>
          </w:p>
        </w:tc>
        <w:tc>
          <w:tcPr>
            <w:tcW w:w="709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0,2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16DA" w:rsidTr="00E978B5">
        <w:tc>
          <w:tcPr>
            <w:tcW w:w="5103" w:type="dxa"/>
          </w:tcPr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Наличие альтернативных технических </w:t>
            </w:r>
          </w:p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решений  </w:t>
            </w:r>
          </w:p>
        </w:tc>
        <w:tc>
          <w:tcPr>
            <w:tcW w:w="709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0,15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16DA" w:rsidTr="00E978B5">
        <w:tc>
          <w:tcPr>
            <w:tcW w:w="5103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Сложность проекта  </w:t>
            </w:r>
          </w:p>
        </w:tc>
        <w:tc>
          <w:tcPr>
            <w:tcW w:w="709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0,1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16DA" w:rsidTr="00E978B5">
        <w:tc>
          <w:tcPr>
            <w:tcW w:w="5103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1ADB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7B16DA" w:rsidRPr="000A1ADB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E03244" w:rsidRDefault="00E03244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B16DA" w:rsidRPr="00465D4B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465D4B">
        <w:rPr>
          <w:rFonts w:ascii="Times New Roman" w:hAnsi="Times New Roman" w:cs="Times New Roman"/>
          <w:i w:val="0"/>
          <w:sz w:val="28"/>
          <w:szCs w:val="28"/>
        </w:rPr>
        <w:t xml:space="preserve">Проанализируйте варианты проекта. Чем они отличаются? </w:t>
      </w:r>
    </w:p>
    <w:p w:rsidR="007B16DA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465D4B">
        <w:rPr>
          <w:rFonts w:ascii="Times New Roman" w:hAnsi="Times New Roman" w:cs="Times New Roman"/>
          <w:i w:val="0"/>
          <w:sz w:val="28"/>
          <w:szCs w:val="28"/>
        </w:rPr>
        <w:t>Какой (какие) проекты, на Ваш взгляд, подлежат дальнейшему ра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>с</w:t>
      </w:r>
      <w:r w:rsidRPr="00465D4B">
        <w:rPr>
          <w:rFonts w:ascii="Times New Roman" w:hAnsi="Times New Roman" w:cs="Times New Roman"/>
          <w:i w:val="0"/>
          <w:sz w:val="28"/>
          <w:szCs w:val="28"/>
        </w:rPr>
        <w:t xml:space="preserve">смотрению? Изменится ли Ваше решение, если веса изменятся на 0,4; 0,3; 0,2; 0,1; 0? Можно ли это как-то объяснить? </w:t>
      </w:r>
    </w:p>
    <w:p w:rsidR="007B16DA" w:rsidRDefault="007B16DA" w:rsidP="00627D89">
      <w:pPr>
        <w:pStyle w:val="24"/>
        <w:shd w:val="clear" w:color="auto" w:fill="auto"/>
        <w:tabs>
          <w:tab w:val="left" w:pos="993"/>
        </w:tabs>
        <w:spacing w:before="0" w:line="240" w:lineRule="auto"/>
        <w:ind w:left="709"/>
        <w:rPr>
          <w:sz w:val="28"/>
          <w:szCs w:val="28"/>
        </w:rPr>
      </w:pPr>
    </w:p>
    <w:p w:rsidR="007B16DA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20EA8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0171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>На рассмотрение поступил проект со следующими хара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>к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теристиками: годовой выпуск продукции </w:t>
      </w: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 600 комбайнов по цене </w:t>
      </w:r>
      <w:r w:rsidR="005058A4">
        <w:rPr>
          <w:rFonts w:ascii="Times New Roman" w:hAnsi="Times New Roman" w:cs="Times New Roman"/>
          <w:i w:val="0"/>
          <w:sz w:val="28"/>
          <w:szCs w:val="28"/>
        </w:rPr>
        <w:t xml:space="preserve">          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125 </w:t>
      </w:r>
      <w:r>
        <w:rPr>
          <w:rFonts w:ascii="Times New Roman" w:hAnsi="Times New Roman" w:cs="Times New Roman"/>
          <w:i w:val="0"/>
          <w:sz w:val="28"/>
          <w:szCs w:val="28"/>
        </w:rPr>
        <w:t>д.</w:t>
      </w:r>
      <w:r w:rsidR="002B436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е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.; численность занятых </w:t>
      </w: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 85 чел.; общая стоимость строительства </w:t>
      </w: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 285</w:t>
      </w:r>
      <w:r>
        <w:rPr>
          <w:rFonts w:ascii="Times New Roman" w:hAnsi="Times New Roman" w:cs="Times New Roman"/>
          <w:i w:val="0"/>
          <w:sz w:val="28"/>
          <w:szCs w:val="28"/>
        </w:rPr>
        <w:t>000 д.</w:t>
      </w:r>
      <w:r w:rsidR="002B436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е.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; стоимость основных </w:t>
      </w:r>
      <w:r>
        <w:rPr>
          <w:rFonts w:ascii="Times New Roman" w:hAnsi="Times New Roman" w:cs="Times New Roman"/>
          <w:i w:val="0"/>
          <w:sz w:val="28"/>
          <w:szCs w:val="28"/>
        </w:rPr>
        <w:t>средств –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 560</w:t>
      </w:r>
      <w:r>
        <w:rPr>
          <w:rFonts w:ascii="Times New Roman" w:hAnsi="Times New Roman" w:cs="Times New Roman"/>
          <w:i w:val="0"/>
          <w:sz w:val="28"/>
          <w:szCs w:val="28"/>
        </w:rPr>
        <w:t>000 д. е.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; себестоимость продукции </w:t>
      </w: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 100 </w:t>
      </w:r>
      <w:r>
        <w:rPr>
          <w:rFonts w:ascii="Times New Roman" w:hAnsi="Times New Roman" w:cs="Times New Roman"/>
          <w:i w:val="0"/>
          <w:sz w:val="28"/>
          <w:szCs w:val="28"/>
        </w:rPr>
        <w:t>д. е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>. Рассчитайте технико-экономические показатели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пр</w:t>
      </w:r>
      <w:r>
        <w:rPr>
          <w:rFonts w:ascii="Times New Roman" w:hAnsi="Times New Roman" w:cs="Times New Roman"/>
          <w:i w:val="0"/>
          <w:sz w:val="28"/>
          <w:szCs w:val="28"/>
        </w:rPr>
        <w:t>о</w:t>
      </w:r>
      <w:r>
        <w:rPr>
          <w:rFonts w:ascii="Times New Roman" w:hAnsi="Times New Roman" w:cs="Times New Roman"/>
          <w:i w:val="0"/>
          <w:sz w:val="28"/>
          <w:szCs w:val="28"/>
        </w:rPr>
        <w:t>екта. Результаты расчетов сведите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 xml:space="preserve"> в таблицу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1.2</w:t>
      </w:r>
      <w:r w:rsidRPr="00562600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7B16DA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7B16DA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62600">
        <w:rPr>
          <w:rFonts w:ascii="Times New Roman" w:hAnsi="Times New Roman" w:cs="Times New Roman"/>
          <w:i w:val="0"/>
          <w:sz w:val="24"/>
          <w:szCs w:val="24"/>
        </w:rPr>
        <w:t>Таблица 1.</w:t>
      </w:r>
      <w:r>
        <w:rPr>
          <w:rFonts w:ascii="Times New Roman" w:hAnsi="Times New Roman" w:cs="Times New Roman"/>
          <w:i w:val="0"/>
          <w:sz w:val="24"/>
          <w:szCs w:val="24"/>
        </w:rPr>
        <w:t>2</w:t>
      </w:r>
      <w:r w:rsidRPr="00562600">
        <w:rPr>
          <w:rFonts w:ascii="Times New Roman" w:hAnsi="Times New Roman" w:cs="Times New Roman"/>
          <w:i w:val="0"/>
          <w:sz w:val="24"/>
          <w:szCs w:val="24"/>
        </w:rPr>
        <w:t xml:space="preserve"> – Расчет технико-экономических показателей проекта</w:t>
      </w:r>
    </w:p>
    <w:p w:rsidR="007B16DA" w:rsidRPr="000E45EB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4111"/>
        <w:gridCol w:w="2382"/>
        <w:gridCol w:w="1162"/>
        <w:gridCol w:w="1523"/>
      </w:tblGrid>
      <w:tr w:rsidR="007B16DA" w:rsidTr="00AC24C5">
        <w:tc>
          <w:tcPr>
            <w:tcW w:w="4111" w:type="dxa"/>
            <w:vAlign w:val="center"/>
          </w:tcPr>
          <w:p w:rsidR="007B16DA" w:rsidRPr="00A4377F" w:rsidRDefault="007B16DA" w:rsidP="00AC24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A4377F">
              <w:rPr>
                <w:rFonts w:ascii="Times New Roman" w:hAnsi="Times New Roman" w:cs="Times New Roman"/>
                <w:i w:val="0"/>
              </w:rPr>
              <w:t>Наименование показателя</w:t>
            </w:r>
          </w:p>
        </w:tc>
        <w:tc>
          <w:tcPr>
            <w:tcW w:w="2382" w:type="dxa"/>
            <w:vAlign w:val="center"/>
          </w:tcPr>
          <w:p w:rsidR="007B16DA" w:rsidRPr="00A4377F" w:rsidRDefault="007B16DA" w:rsidP="00AC24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A4377F">
              <w:rPr>
                <w:rFonts w:ascii="Times New Roman" w:hAnsi="Times New Roman" w:cs="Times New Roman"/>
                <w:i w:val="0"/>
              </w:rPr>
              <w:t>Расчетная формула</w:t>
            </w:r>
          </w:p>
        </w:tc>
        <w:tc>
          <w:tcPr>
            <w:tcW w:w="1162" w:type="dxa"/>
            <w:vAlign w:val="center"/>
          </w:tcPr>
          <w:p w:rsidR="007B16DA" w:rsidRPr="00A4377F" w:rsidRDefault="007B16DA" w:rsidP="00AC24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A4377F">
              <w:rPr>
                <w:rFonts w:ascii="Times New Roman" w:hAnsi="Times New Roman" w:cs="Times New Roman"/>
                <w:i w:val="0"/>
              </w:rPr>
              <w:t>Значение</w:t>
            </w:r>
          </w:p>
        </w:tc>
        <w:tc>
          <w:tcPr>
            <w:tcW w:w="1523" w:type="dxa"/>
          </w:tcPr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A4377F">
              <w:rPr>
                <w:rFonts w:ascii="Times New Roman" w:hAnsi="Times New Roman" w:cs="Times New Roman"/>
                <w:i w:val="0"/>
              </w:rPr>
              <w:t xml:space="preserve">Единица </w:t>
            </w:r>
          </w:p>
          <w:p w:rsidR="007B16DA" w:rsidRPr="00A4377F" w:rsidRDefault="007B16DA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A4377F">
              <w:rPr>
                <w:rFonts w:ascii="Times New Roman" w:hAnsi="Times New Roman" w:cs="Times New Roman"/>
                <w:i w:val="0"/>
              </w:rPr>
              <w:t>измерения</w:t>
            </w:r>
          </w:p>
        </w:tc>
      </w:tr>
      <w:tr w:rsidR="007B16DA" w:rsidTr="00E978B5">
        <w:tc>
          <w:tcPr>
            <w:tcW w:w="4111" w:type="dxa"/>
          </w:tcPr>
          <w:p w:rsidR="007B16DA" w:rsidRPr="00562600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 Мощность предприятия  </w:t>
            </w:r>
          </w:p>
          <w:p w:rsidR="007B16DA" w:rsidRPr="00562600" w:rsidRDefault="007B16DA" w:rsidP="00E978B5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>в натуральном выражении</w:t>
            </w:r>
          </w:p>
          <w:p w:rsidR="007B16DA" w:rsidRPr="00562600" w:rsidRDefault="007B16DA" w:rsidP="00E978B5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 стоимостном выражении </w:t>
            </w:r>
          </w:p>
          <w:p w:rsidR="007B16DA" w:rsidRPr="00562600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Цена продукции </w:t>
            </w:r>
          </w:p>
          <w:p w:rsidR="007B16DA" w:rsidRPr="00562600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Годовой объем производства   </w:t>
            </w:r>
          </w:p>
          <w:p w:rsidR="007B16DA" w:rsidRPr="00562600" w:rsidRDefault="007228F7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Общая численность работающих</w:t>
            </w:r>
          </w:p>
          <w:p w:rsidR="007B16DA" w:rsidRPr="00562600" w:rsidRDefault="007228F7" w:rsidP="007228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Годовой выпуск продукции на о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работающего (выработка)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7B16DA" w:rsidRPr="00562600" w:rsidRDefault="007228F7" w:rsidP="00E978B5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в натуральном выражении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</w:p>
          <w:p w:rsidR="007B16DA" w:rsidRPr="00562600" w:rsidRDefault="007B16DA" w:rsidP="00E978B5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 стоимостном выражении </w:t>
            </w:r>
          </w:p>
          <w:p w:rsidR="007B16DA" w:rsidRPr="00562600" w:rsidRDefault="007228F7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="007B16D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Общая стоимость строительства       </w:t>
            </w:r>
          </w:p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 w:rsidR="007228F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>Удельные капитальные вложения</w:t>
            </w:r>
          </w:p>
          <w:p w:rsidR="007B16DA" w:rsidRDefault="007228F7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7B16D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>Стоимость основных производс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>т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>венных</w:t>
            </w:r>
            <w:r w:rsidR="007B16D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ф</w:t>
            </w:r>
            <w:r w:rsidR="007B16DA" w:rsidRPr="00562600">
              <w:rPr>
                <w:rFonts w:ascii="Times New Roman" w:hAnsi="Times New Roman" w:cs="Times New Roman"/>
                <w:i w:val="0"/>
                <w:sz w:val="24"/>
                <w:szCs w:val="24"/>
              </w:rPr>
              <w:t>ондов</w:t>
            </w:r>
          </w:p>
          <w:p w:rsidR="007B16DA" w:rsidRPr="00D705DF" w:rsidRDefault="007228F7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  <w:r w:rsidR="007B16D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B16DA"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Себестоимость продукции </w:t>
            </w:r>
          </w:p>
          <w:p w:rsidR="007B16DA" w:rsidRPr="00D705DF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  <w:r w:rsidR="007228F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Общая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прибыль </w:t>
            </w:r>
          </w:p>
          <w:p w:rsidR="007B16DA" w:rsidRPr="00D705DF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  <w:r w:rsidR="007228F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Чистая прибыль </w:t>
            </w:r>
          </w:p>
          <w:p w:rsidR="007B16DA" w:rsidRPr="00D705DF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  <w:r w:rsidR="007228F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>Уровень рентабельности прои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водства </w:t>
            </w:r>
          </w:p>
          <w:p w:rsidR="007B16DA" w:rsidRPr="00D705DF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7228F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Внутренняя норма доходности </w:t>
            </w:r>
          </w:p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7228F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05DF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Срок окупаемости</w:t>
            </w:r>
          </w:p>
        </w:tc>
        <w:tc>
          <w:tcPr>
            <w:tcW w:w="2382" w:type="dxa"/>
          </w:tcPr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62" w:type="dxa"/>
          </w:tcPr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523" w:type="dxa"/>
          </w:tcPr>
          <w:p w:rsidR="007B16DA" w:rsidRDefault="007B16DA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7B16DA" w:rsidRPr="000E45EB" w:rsidRDefault="007B16DA" w:rsidP="007B16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E00812" w:rsidRPr="000073E9" w:rsidRDefault="000171B0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</w:t>
      </w:r>
      <w:r w:rsidR="00E00812" w:rsidRPr="000073E9">
        <w:rPr>
          <w:color w:val="000000"/>
          <w:sz w:val="32"/>
          <w:szCs w:val="32"/>
        </w:rPr>
        <w:t xml:space="preserve"> Управление заинтересованными сторонами</w:t>
      </w:r>
    </w:p>
    <w:p w:rsidR="006A66FC" w:rsidRDefault="006A66F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sz w:val="28"/>
          <w:szCs w:val="28"/>
        </w:rPr>
      </w:pPr>
    </w:p>
    <w:p w:rsidR="006A66FC" w:rsidRPr="006A66FC" w:rsidRDefault="006A66F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sz w:val="28"/>
          <w:szCs w:val="28"/>
        </w:rPr>
      </w:pPr>
      <w:r w:rsidRPr="006A66FC">
        <w:rPr>
          <w:i/>
          <w:sz w:val="28"/>
          <w:szCs w:val="28"/>
        </w:rPr>
        <w:t>Вопросы для обсуждения</w:t>
      </w:r>
    </w:p>
    <w:p w:rsidR="006A66FC" w:rsidRPr="006A66FC" w:rsidRDefault="006A66F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 w:rsidR="00E00812" w:rsidRPr="006A66FC">
        <w:rPr>
          <w:color w:val="000000"/>
          <w:sz w:val="28"/>
          <w:szCs w:val="28"/>
        </w:rPr>
        <w:t xml:space="preserve">Заинтересованные стороны и организационная структура проекта. </w:t>
      </w:r>
    </w:p>
    <w:p w:rsid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r w:rsidR="00E00812" w:rsidRPr="006A66FC">
        <w:rPr>
          <w:color w:val="000000"/>
          <w:sz w:val="28"/>
          <w:szCs w:val="28"/>
        </w:rPr>
        <w:t xml:space="preserve">Сбор требований заинтересованных сторон. </w:t>
      </w:r>
    </w:p>
    <w:p w:rsid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r w:rsidR="00E00812" w:rsidRPr="006A66FC">
        <w:rPr>
          <w:color w:val="000000"/>
          <w:sz w:val="28"/>
          <w:szCs w:val="28"/>
        </w:rPr>
        <w:t xml:space="preserve">Команда проекта. Руководство проекта. </w:t>
      </w:r>
    </w:p>
    <w:p w:rsidR="00E00812" w:rsidRP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r w:rsidR="00E00812" w:rsidRPr="006A66FC">
        <w:rPr>
          <w:color w:val="000000"/>
          <w:sz w:val="28"/>
          <w:szCs w:val="28"/>
        </w:rPr>
        <w:t>Офис управления проектами.</w:t>
      </w:r>
    </w:p>
    <w:p w:rsidR="006A66FC" w:rsidRDefault="006A66F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</w:rPr>
      </w:pPr>
    </w:p>
    <w:p w:rsidR="00E00812" w:rsidRPr="000073E9" w:rsidRDefault="000171B0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sz w:val="32"/>
          <w:szCs w:val="32"/>
        </w:rPr>
      </w:pPr>
      <w:r>
        <w:rPr>
          <w:color w:val="000000"/>
          <w:sz w:val="32"/>
          <w:szCs w:val="32"/>
        </w:rPr>
        <w:t>3</w:t>
      </w:r>
      <w:r w:rsidR="00E00812" w:rsidRPr="000073E9">
        <w:rPr>
          <w:color w:val="000000"/>
          <w:sz w:val="32"/>
          <w:szCs w:val="32"/>
        </w:rPr>
        <w:t xml:space="preserve"> Управление содержанием проекта</w:t>
      </w:r>
    </w:p>
    <w:p w:rsid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</w:p>
    <w:p w:rsidR="006A66FC" w:rsidRPr="006A66FC" w:rsidRDefault="006A66F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sz w:val="28"/>
          <w:szCs w:val="28"/>
        </w:rPr>
      </w:pPr>
      <w:r w:rsidRPr="006A66FC">
        <w:rPr>
          <w:i/>
          <w:sz w:val="28"/>
          <w:szCs w:val="28"/>
        </w:rPr>
        <w:t>Вопросы для обсуждения</w:t>
      </w:r>
    </w:p>
    <w:p w:rsid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</w:p>
    <w:p w:rsid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 w:rsidR="00E00812" w:rsidRPr="006A66FC">
        <w:rPr>
          <w:color w:val="000000"/>
          <w:sz w:val="28"/>
          <w:szCs w:val="28"/>
        </w:rPr>
        <w:t>Планирование содержания, определение содержания, подтвержд</w:t>
      </w:r>
      <w:r w:rsidR="00E00812" w:rsidRPr="006A66FC">
        <w:rPr>
          <w:color w:val="000000"/>
          <w:sz w:val="28"/>
          <w:szCs w:val="28"/>
        </w:rPr>
        <w:t>е</w:t>
      </w:r>
      <w:r w:rsidR="00E00812" w:rsidRPr="006A66FC">
        <w:rPr>
          <w:color w:val="000000"/>
          <w:sz w:val="28"/>
          <w:szCs w:val="28"/>
        </w:rPr>
        <w:t>ние содержания</w:t>
      </w:r>
      <w:r>
        <w:rPr>
          <w:color w:val="000000"/>
          <w:sz w:val="28"/>
          <w:szCs w:val="28"/>
        </w:rPr>
        <w:t>.</w:t>
      </w:r>
    </w:p>
    <w:p w:rsid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627D8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E00812" w:rsidRPr="006A66FC">
        <w:rPr>
          <w:color w:val="000000"/>
          <w:sz w:val="28"/>
          <w:szCs w:val="28"/>
        </w:rPr>
        <w:t>оздание иерархической структуры работ</w:t>
      </w:r>
      <w:r>
        <w:rPr>
          <w:color w:val="000000"/>
          <w:sz w:val="28"/>
          <w:szCs w:val="28"/>
        </w:rPr>
        <w:t>.</w:t>
      </w:r>
    </w:p>
    <w:p w:rsidR="00E00812" w:rsidRPr="006A66FC" w:rsidRDefault="006A66FC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r w:rsidR="00F46068">
        <w:rPr>
          <w:color w:val="000000"/>
          <w:sz w:val="28"/>
          <w:szCs w:val="28"/>
        </w:rPr>
        <w:t>У</w:t>
      </w:r>
      <w:r w:rsidR="00E00812" w:rsidRPr="006A66FC">
        <w:rPr>
          <w:color w:val="000000"/>
          <w:sz w:val="28"/>
          <w:szCs w:val="28"/>
        </w:rPr>
        <w:t>правление содержанием.</w:t>
      </w:r>
    </w:p>
    <w:p w:rsidR="00E00812" w:rsidRPr="006A66FC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r w:rsidR="00E00812" w:rsidRPr="006A66FC">
        <w:rPr>
          <w:color w:val="000000"/>
          <w:sz w:val="28"/>
          <w:szCs w:val="28"/>
        </w:rPr>
        <w:t>Процессы, обеспечивающие включение в проект работ, которые необходимы для успешного выполнения проекта.</w:t>
      </w:r>
    </w:p>
    <w:p w:rsidR="00E00812" w:rsidRPr="006A66FC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 </w:t>
      </w:r>
      <w:r w:rsidR="00E00812" w:rsidRPr="006A66FC">
        <w:rPr>
          <w:color w:val="000000"/>
          <w:sz w:val="28"/>
          <w:szCs w:val="28"/>
        </w:rPr>
        <w:t>Определение содержания, анализ продукта, выявление альтерн</w:t>
      </w:r>
      <w:r w:rsidR="00E00812" w:rsidRPr="006A66FC">
        <w:rPr>
          <w:color w:val="000000"/>
          <w:sz w:val="28"/>
          <w:szCs w:val="28"/>
        </w:rPr>
        <w:t>а</w:t>
      </w:r>
      <w:r w:rsidR="00E00812" w:rsidRPr="006A66FC">
        <w:rPr>
          <w:color w:val="000000"/>
          <w:sz w:val="28"/>
          <w:szCs w:val="28"/>
        </w:rPr>
        <w:t>тив, экспертная оценка, анализ участников проекта.</w:t>
      </w:r>
    </w:p>
    <w:p w:rsidR="00E00812" w:rsidRPr="006A66FC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 </w:t>
      </w:r>
      <w:r w:rsidR="00E00812" w:rsidRPr="006A66FC">
        <w:rPr>
          <w:color w:val="000000"/>
          <w:sz w:val="28"/>
          <w:szCs w:val="28"/>
        </w:rPr>
        <w:t>Структура результатов проекта. Декомпозиция работ (создание и</w:t>
      </w:r>
      <w:r w:rsidR="00E00812" w:rsidRPr="006A66FC">
        <w:rPr>
          <w:color w:val="000000"/>
          <w:sz w:val="28"/>
          <w:szCs w:val="28"/>
        </w:rPr>
        <w:t>е</w:t>
      </w:r>
      <w:r w:rsidR="00E00812" w:rsidRPr="006A66FC">
        <w:rPr>
          <w:color w:val="000000"/>
          <w:sz w:val="28"/>
          <w:szCs w:val="28"/>
        </w:rPr>
        <w:t>рархической структуры работ).</w:t>
      </w:r>
    </w:p>
    <w:p w:rsidR="00E00812" w:rsidRPr="006A66FC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 </w:t>
      </w:r>
      <w:r w:rsidR="00E00812" w:rsidRPr="006A66FC">
        <w:rPr>
          <w:color w:val="000000"/>
          <w:sz w:val="28"/>
          <w:szCs w:val="28"/>
        </w:rPr>
        <w:t>Глоссарий проекта.</w:t>
      </w:r>
    </w:p>
    <w:p w:rsidR="00051A47" w:rsidRDefault="00F46068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color w:val="000000"/>
          <w:sz w:val="24"/>
          <w:szCs w:val="24"/>
        </w:rPr>
      </w:pPr>
      <w:r w:rsidRPr="00F46068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8 </w:t>
      </w:r>
      <w:r w:rsidR="00E00812" w:rsidRPr="00F46068">
        <w:rPr>
          <w:rFonts w:ascii="Times New Roman" w:hAnsi="Times New Roman" w:cs="Times New Roman"/>
          <w:i w:val="0"/>
          <w:color w:val="000000"/>
          <w:sz w:val="28"/>
          <w:szCs w:val="28"/>
        </w:rPr>
        <w:t>Подтверждение содержания проекта</w:t>
      </w:r>
      <w:r w:rsidR="00E00812" w:rsidRPr="006A66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1A47" w:rsidRPr="000E45EB" w:rsidRDefault="00051A47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i w:val="0"/>
          <w:color w:val="000000"/>
          <w:sz w:val="28"/>
          <w:szCs w:val="28"/>
        </w:rPr>
      </w:pPr>
    </w:p>
    <w:p w:rsidR="00051A47" w:rsidRPr="000073E9" w:rsidRDefault="000171B0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32"/>
          <w:szCs w:val="32"/>
        </w:rPr>
      </w:pPr>
      <w:bookmarkStart w:id="0" w:name="bookmark6"/>
      <w:r>
        <w:rPr>
          <w:color w:val="000000"/>
          <w:sz w:val="32"/>
          <w:szCs w:val="32"/>
        </w:rPr>
        <w:t>4</w:t>
      </w:r>
      <w:r w:rsidR="00051A47" w:rsidRPr="000073E9">
        <w:rPr>
          <w:color w:val="000000"/>
          <w:sz w:val="32"/>
          <w:szCs w:val="32"/>
        </w:rPr>
        <w:t xml:space="preserve"> Управление сроками проекта</w:t>
      </w:r>
      <w:bookmarkEnd w:id="0"/>
    </w:p>
    <w:p w:rsidR="00043697" w:rsidRPr="000E45EB" w:rsidRDefault="00043697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:rsidR="00F46068" w:rsidRPr="006A66FC" w:rsidRDefault="00F46068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sz w:val="28"/>
          <w:szCs w:val="28"/>
        </w:rPr>
      </w:pPr>
      <w:r w:rsidRPr="006A66FC">
        <w:rPr>
          <w:i/>
          <w:sz w:val="28"/>
          <w:szCs w:val="28"/>
        </w:rPr>
        <w:t>Вопросы для обсуждения</w:t>
      </w:r>
    </w:p>
    <w:p w:rsidR="00F46068" w:rsidRDefault="00F46068" w:rsidP="009F3685">
      <w:pPr>
        <w:pStyle w:val="24"/>
        <w:shd w:val="clear" w:color="auto" w:fill="auto"/>
        <w:spacing w:before="0" w:line="240" w:lineRule="auto"/>
        <w:ind w:firstLine="709"/>
        <w:jc w:val="left"/>
        <w:rPr>
          <w:color w:val="000000"/>
          <w:sz w:val="28"/>
          <w:szCs w:val="28"/>
        </w:rPr>
      </w:pPr>
    </w:p>
    <w:p w:rsidR="00051A47" w:rsidRPr="00F46068" w:rsidRDefault="00F46068" w:rsidP="009F3685">
      <w:pPr>
        <w:pStyle w:val="24"/>
        <w:shd w:val="clear" w:color="auto" w:fill="auto"/>
        <w:spacing w:before="0" w:line="240" w:lineRule="auto"/>
        <w:ind w:firstLine="709"/>
        <w:jc w:val="lef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 w:rsidR="00051A47" w:rsidRPr="00F46068">
        <w:rPr>
          <w:color w:val="000000"/>
          <w:sz w:val="28"/>
          <w:szCs w:val="28"/>
        </w:rPr>
        <w:t>Процессы, обеспечивающие своевременное завершение проекта.</w:t>
      </w:r>
    </w:p>
    <w:p w:rsidR="00F46068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r w:rsidR="00051A47" w:rsidRPr="00F46068">
        <w:rPr>
          <w:color w:val="000000"/>
          <w:sz w:val="28"/>
          <w:szCs w:val="28"/>
        </w:rPr>
        <w:t xml:space="preserve">Определение состава операций. </w:t>
      </w:r>
    </w:p>
    <w:p w:rsidR="00F46068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r w:rsidR="00051A47" w:rsidRPr="00F46068">
        <w:rPr>
          <w:color w:val="000000"/>
          <w:sz w:val="28"/>
          <w:szCs w:val="28"/>
        </w:rPr>
        <w:t xml:space="preserve">Последовательность работ проекта. </w:t>
      </w:r>
    </w:p>
    <w:p w:rsidR="00051A47" w:rsidRPr="00F46068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r w:rsidR="00051A47" w:rsidRPr="00F46068">
        <w:rPr>
          <w:color w:val="000000"/>
          <w:sz w:val="28"/>
          <w:szCs w:val="28"/>
        </w:rPr>
        <w:t>Оценка ресурсов операций.</w:t>
      </w:r>
    </w:p>
    <w:p w:rsidR="00051A47" w:rsidRPr="00F46068" w:rsidRDefault="00F46068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 </w:t>
      </w:r>
      <w:r w:rsidR="00051A47" w:rsidRPr="00F46068">
        <w:rPr>
          <w:color w:val="000000"/>
          <w:sz w:val="28"/>
          <w:szCs w:val="28"/>
        </w:rPr>
        <w:t>Длительность работ проекта. Оценка по трем точкам. Оценка дл</w:t>
      </w:r>
      <w:r w:rsidR="00051A47" w:rsidRPr="00F46068">
        <w:rPr>
          <w:color w:val="000000"/>
          <w:sz w:val="28"/>
          <w:szCs w:val="28"/>
        </w:rPr>
        <w:t>и</w:t>
      </w:r>
      <w:r w:rsidR="00051A47" w:rsidRPr="00F46068">
        <w:rPr>
          <w:color w:val="000000"/>
          <w:sz w:val="28"/>
          <w:szCs w:val="28"/>
        </w:rPr>
        <w:t>тельности проекта.</w:t>
      </w:r>
    </w:p>
    <w:p w:rsidR="00F46068" w:rsidRDefault="00051A47" w:rsidP="0032520F">
      <w:pPr>
        <w:pStyle w:val="24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F46068">
        <w:rPr>
          <w:color w:val="000000"/>
          <w:sz w:val="28"/>
          <w:szCs w:val="28"/>
        </w:rPr>
        <w:t xml:space="preserve">Разработка расписания. Сетевой график проекта. Критический путь проекта. Анализ возможных сценариев. </w:t>
      </w:r>
    </w:p>
    <w:p w:rsidR="00051A47" w:rsidRPr="00E543D3" w:rsidRDefault="00051A47" w:rsidP="0032520F">
      <w:pPr>
        <w:pStyle w:val="24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sz w:val="28"/>
          <w:szCs w:val="28"/>
        </w:rPr>
      </w:pPr>
      <w:r w:rsidRPr="00F46068">
        <w:rPr>
          <w:color w:val="000000"/>
          <w:sz w:val="28"/>
          <w:szCs w:val="28"/>
        </w:rPr>
        <w:t>Управление расписанием.</w:t>
      </w:r>
    </w:p>
    <w:p w:rsidR="00E543D3" w:rsidRDefault="00E543D3" w:rsidP="00E543D3">
      <w:pPr>
        <w:pStyle w:val="24"/>
        <w:shd w:val="clear" w:color="auto" w:fill="auto"/>
        <w:tabs>
          <w:tab w:val="left" w:pos="993"/>
        </w:tabs>
        <w:spacing w:before="0" w:line="240" w:lineRule="auto"/>
        <w:ind w:left="709"/>
        <w:rPr>
          <w:color w:val="000000"/>
          <w:sz w:val="28"/>
          <w:szCs w:val="28"/>
        </w:rPr>
      </w:pPr>
    </w:p>
    <w:p w:rsidR="00E543D3" w:rsidRPr="00DE6FC2" w:rsidRDefault="00E543D3" w:rsidP="004A7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Cs w:val="0"/>
          <w:sz w:val="28"/>
          <w:szCs w:val="28"/>
        </w:rPr>
        <w:t>Задача 1</w:t>
      </w:r>
      <w:r w:rsidRPr="008A65E2">
        <w:rPr>
          <w:rFonts w:ascii="Times New Roman" w:hAnsi="Times New Roman" w:cs="Times New Roman"/>
          <w:b/>
          <w:iCs w:val="0"/>
          <w:sz w:val="28"/>
          <w:szCs w:val="28"/>
        </w:rPr>
        <w:t>.</w:t>
      </w:r>
      <w:r>
        <w:rPr>
          <w:rFonts w:ascii="Times New Roman" w:hAnsi="Times New Roman" w:cs="Times New Roman"/>
          <w:iCs w:val="0"/>
          <w:sz w:val="28"/>
          <w:szCs w:val="28"/>
        </w:rPr>
        <w:t xml:space="preserve"> </w:t>
      </w:r>
      <w:r w:rsidR="00DE6FC2" w:rsidRPr="00DE6FC2">
        <w:rPr>
          <w:rFonts w:ascii="Times New Roman" w:hAnsi="Times New Roman" w:cs="Times New Roman"/>
          <w:i w:val="0"/>
          <w:iCs w:val="0"/>
          <w:sz w:val="28"/>
          <w:szCs w:val="28"/>
        </w:rPr>
        <w:t>Н</w:t>
      </w:r>
      <w:r w:rsidR="00DE6FC2" w:rsidRPr="00DE6FC2">
        <w:rPr>
          <w:rFonts w:ascii="Times New Roman" w:hAnsi="Times New Roman" w:cs="Times New Roman"/>
          <w:i w:val="0"/>
          <w:sz w:val="28"/>
          <w:szCs w:val="28"/>
        </w:rPr>
        <w:t>а основании индивидуального задания по вариантам (</w:t>
      </w:r>
      <w:r w:rsidR="007F0A61">
        <w:rPr>
          <w:rFonts w:ascii="Times New Roman" w:hAnsi="Times New Roman" w:cs="Times New Roman"/>
          <w:i w:val="0"/>
          <w:sz w:val="28"/>
          <w:szCs w:val="28"/>
        </w:rPr>
        <w:t>т</w:t>
      </w:r>
      <w:r w:rsidR="00DE6FC2" w:rsidRPr="00DE6FC2">
        <w:rPr>
          <w:rFonts w:ascii="Times New Roman" w:hAnsi="Times New Roman" w:cs="Times New Roman"/>
          <w:i w:val="0"/>
          <w:sz w:val="28"/>
          <w:szCs w:val="28"/>
        </w:rPr>
        <w:t xml:space="preserve">аблица </w:t>
      </w:r>
      <w:r w:rsidR="000171B0">
        <w:rPr>
          <w:rFonts w:ascii="Times New Roman" w:hAnsi="Times New Roman" w:cs="Times New Roman"/>
          <w:i w:val="0"/>
          <w:sz w:val="28"/>
          <w:szCs w:val="28"/>
        </w:rPr>
        <w:t>4</w:t>
      </w:r>
      <w:r w:rsidR="00DE6FC2" w:rsidRPr="00DE6FC2">
        <w:rPr>
          <w:rFonts w:ascii="Times New Roman" w:hAnsi="Times New Roman" w:cs="Times New Roman"/>
          <w:i w:val="0"/>
          <w:sz w:val="28"/>
          <w:szCs w:val="28"/>
        </w:rPr>
        <w:t>.1)</w:t>
      </w:r>
      <w:r w:rsidR="00DE6FC2" w:rsidRPr="00DE6FC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DE6FC2" w:rsidRPr="00DE6FC2">
        <w:rPr>
          <w:rFonts w:ascii="Times New Roman" w:hAnsi="Times New Roman" w:cs="Times New Roman"/>
          <w:i w:val="0"/>
          <w:sz w:val="28"/>
          <w:szCs w:val="28"/>
        </w:rPr>
        <w:t>п</w:t>
      </w:r>
      <w:r w:rsidRPr="00DE6FC2">
        <w:rPr>
          <w:rFonts w:ascii="Times New Roman" w:hAnsi="Times New Roman" w:cs="Times New Roman"/>
          <w:i w:val="0"/>
          <w:sz w:val="28"/>
          <w:szCs w:val="28"/>
        </w:rPr>
        <w:t xml:space="preserve">остройте сетевой график. </w:t>
      </w:r>
      <w:r w:rsidRPr="00DE6FC2">
        <w:rPr>
          <w:rFonts w:ascii="Times New Roman" w:hAnsi="Times New Roman" w:cs="Times New Roman"/>
          <w:i w:val="0"/>
          <w:iCs w:val="0"/>
          <w:sz w:val="28"/>
          <w:szCs w:val="28"/>
        </w:rPr>
        <w:t>Упростите сетевой график</w:t>
      </w:r>
      <w:r w:rsidRPr="00DE6FC2">
        <w:rPr>
          <w:rFonts w:ascii="Times New Roman" w:hAnsi="Times New Roman" w:cs="Times New Roman"/>
          <w:i w:val="0"/>
          <w:sz w:val="28"/>
          <w:szCs w:val="28"/>
        </w:rPr>
        <w:t>, д</w:t>
      </w:r>
      <w:r w:rsidRPr="00DE6FC2">
        <w:rPr>
          <w:rFonts w:ascii="Times New Roman" w:hAnsi="Times New Roman" w:cs="Times New Roman"/>
          <w:i w:val="0"/>
          <w:sz w:val="28"/>
          <w:szCs w:val="28"/>
        </w:rPr>
        <w:t>о</w:t>
      </w:r>
      <w:r w:rsidRPr="00DE6FC2">
        <w:rPr>
          <w:rFonts w:ascii="Times New Roman" w:hAnsi="Times New Roman" w:cs="Times New Roman"/>
          <w:i w:val="0"/>
          <w:sz w:val="28"/>
          <w:szCs w:val="28"/>
        </w:rPr>
        <w:t>бившись наименьшего количества лишних связей и пересечений</w:t>
      </w:r>
      <w:r w:rsidRPr="00DE6FC2">
        <w:rPr>
          <w:rFonts w:ascii="Times New Roman" w:hAnsi="Times New Roman" w:cs="Times New Roman"/>
          <w:i w:val="0"/>
          <w:iCs w:val="0"/>
          <w:sz w:val="28"/>
          <w:szCs w:val="28"/>
        </w:rPr>
        <w:t>. Постро</w:t>
      </w:r>
      <w:r w:rsidRPr="00DE6FC2">
        <w:rPr>
          <w:rFonts w:ascii="Times New Roman" w:hAnsi="Times New Roman" w:cs="Times New Roman"/>
          <w:i w:val="0"/>
          <w:iCs w:val="0"/>
          <w:sz w:val="28"/>
          <w:szCs w:val="28"/>
        </w:rPr>
        <w:t>й</w:t>
      </w:r>
      <w:r w:rsidRPr="00DE6FC2">
        <w:rPr>
          <w:rFonts w:ascii="Times New Roman" w:hAnsi="Times New Roman" w:cs="Times New Roman"/>
          <w:i w:val="0"/>
          <w:iCs w:val="0"/>
          <w:sz w:val="28"/>
          <w:szCs w:val="28"/>
        </w:rPr>
        <w:t>те диаграмму предшествования.</w:t>
      </w:r>
    </w:p>
    <w:p w:rsidR="00E543D3" w:rsidRPr="00DE6FC2" w:rsidRDefault="00E543D3" w:rsidP="00E543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E543D3" w:rsidRPr="00DE6FC2" w:rsidRDefault="00E543D3" w:rsidP="004A7CBD">
      <w:pPr>
        <w:spacing w:after="0"/>
        <w:ind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DE6FC2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171B0">
        <w:rPr>
          <w:rFonts w:ascii="Times New Roman" w:hAnsi="Times New Roman" w:cs="Times New Roman"/>
          <w:i w:val="0"/>
          <w:sz w:val="24"/>
          <w:szCs w:val="24"/>
        </w:rPr>
        <w:t>4</w:t>
      </w:r>
      <w:r w:rsidRPr="00DE6FC2">
        <w:rPr>
          <w:rFonts w:ascii="Times New Roman" w:hAnsi="Times New Roman" w:cs="Times New Roman"/>
          <w:i w:val="0"/>
          <w:sz w:val="24"/>
          <w:szCs w:val="24"/>
        </w:rPr>
        <w:t>.1 – Исходные данные</w:t>
      </w:r>
    </w:p>
    <w:p w:rsidR="00E543D3" w:rsidRDefault="00E543D3" w:rsidP="00E543D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fc"/>
        <w:tblW w:w="0" w:type="auto"/>
        <w:tblLook w:val="04A0"/>
      </w:tblPr>
      <w:tblGrid>
        <w:gridCol w:w="2325"/>
        <w:gridCol w:w="2318"/>
        <w:gridCol w:w="2325"/>
        <w:gridCol w:w="2318"/>
      </w:tblGrid>
      <w:tr w:rsidR="00E543D3" w:rsidRPr="003F4C03" w:rsidTr="00FC71D9">
        <w:trPr>
          <w:trHeight w:val="603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D3" w:rsidRPr="003F4C03" w:rsidRDefault="00E543D3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Предшествующая</w:t>
            </w:r>
          </w:p>
          <w:p w:rsidR="00E543D3" w:rsidRPr="003F4C03" w:rsidRDefault="00E543D3" w:rsidP="00FC71D9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работа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D3" w:rsidRPr="003F4C03" w:rsidRDefault="00E543D3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Рассматриваемая</w:t>
            </w:r>
          </w:p>
          <w:p w:rsidR="00E543D3" w:rsidRPr="003F4C03" w:rsidRDefault="00E543D3" w:rsidP="00FC71D9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работа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D3" w:rsidRPr="003F4C03" w:rsidRDefault="00E543D3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Предшествующая</w:t>
            </w:r>
          </w:p>
          <w:p w:rsidR="00E543D3" w:rsidRPr="003F4C03" w:rsidRDefault="00E543D3" w:rsidP="00FC71D9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работа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D3" w:rsidRPr="003F4C03" w:rsidRDefault="00E543D3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Рассматриваемая</w:t>
            </w:r>
          </w:p>
          <w:p w:rsidR="00E543D3" w:rsidRPr="003F4C03" w:rsidRDefault="00E543D3" w:rsidP="00FC71D9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bCs/>
                <w:i w:val="0"/>
              </w:rPr>
              <w:t>работа</w:t>
            </w:r>
          </w:p>
        </w:tc>
      </w:tr>
      <w:tr w:rsidR="005B30CC" w:rsidRPr="003F4C03" w:rsidTr="00FC71D9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CC" w:rsidRPr="0092384E" w:rsidRDefault="005B30CC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92384E">
              <w:rPr>
                <w:rFonts w:ascii="Times New Roman" w:hAnsi="Times New Roman" w:cs="Times New Roman"/>
                <w:bCs/>
                <w:i w:val="0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CC" w:rsidRPr="0092384E" w:rsidRDefault="005B30CC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92384E">
              <w:rPr>
                <w:rFonts w:ascii="Times New Roman" w:hAnsi="Times New Roman" w:cs="Times New Roman"/>
                <w:bCs/>
                <w:i w:val="0"/>
              </w:rPr>
              <w:t>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CC" w:rsidRPr="0092384E" w:rsidRDefault="005B30CC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92384E">
              <w:rPr>
                <w:rFonts w:ascii="Times New Roman" w:hAnsi="Times New Roman" w:cs="Times New Roman"/>
                <w:bCs/>
                <w:i w:val="0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CC" w:rsidRPr="0092384E" w:rsidRDefault="005B30CC" w:rsidP="00FC7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92384E">
              <w:rPr>
                <w:rFonts w:ascii="Times New Roman" w:hAnsi="Times New Roman" w:cs="Times New Roman"/>
                <w:bCs/>
                <w:i w:val="0"/>
              </w:rPr>
              <w:t>4</w:t>
            </w:r>
          </w:p>
        </w:tc>
      </w:tr>
      <w:tr w:rsidR="00513A73" w:rsidRPr="003F4C03" w:rsidTr="00E46FE6">
        <w:trPr>
          <w:trHeight w:val="290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A73" w:rsidRPr="00513A73" w:rsidRDefault="00513A73" w:rsidP="0057360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1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92384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92384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92384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 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92384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 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И,</w:t>
            </w:r>
            <w:r w:rsidR="0092384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92384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E543D3" w:rsidRPr="003F4C03" w:rsidTr="003E6A4B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92384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E543D3" w:rsidRPr="003F4C03" w:rsidTr="003E6A4B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tabs>
                <w:tab w:val="center" w:pos="1088"/>
              </w:tabs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О,</w:t>
            </w:r>
            <w:r w:rsidR="0060443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И,</w:t>
            </w:r>
            <w:r w:rsidR="0060443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</w:p>
        </w:tc>
      </w:tr>
      <w:tr w:rsidR="00FB4D9A" w:rsidRPr="003F4C03" w:rsidTr="00CE0CA3">
        <w:trPr>
          <w:trHeight w:val="516"/>
        </w:trPr>
        <w:tc>
          <w:tcPr>
            <w:tcW w:w="9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893" w:rsidRDefault="00CE0CA3" w:rsidP="005B4172">
            <w:pPr>
              <w:ind w:firstLine="709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Продолжение таблицы </w:t>
            </w:r>
            <w:r w:rsidR="00650461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.1</w:t>
            </w:r>
          </w:p>
          <w:p w:rsidR="00CE0CA3" w:rsidRPr="005B4172" w:rsidRDefault="00CE0CA3" w:rsidP="005B4172">
            <w:pPr>
              <w:ind w:firstLine="709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E543D3" w:rsidRPr="003F4C03" w:rsidTr="00513A73">
        <w:trPr>
          <w:trHeight w:val="313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3F4C03" w:rsidRDefault="00513A7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3F4C03" w:rsidRDefault="00513A7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3F4C03" w:rsidRDefault="00513A7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3F4C03" w:rsidRDefault="00513A7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</w:tr>
      <w:tr w:rsidR="00513A73" w:rsidRPr="003F4C03" w:rsidTr="00E46FE6">
        <w:trPr>
          <w:trHeight w:val="277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A73" w:rsidRDefault="00513A73" w:rsidP="0071788E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2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3F4C03" w:rsidRDefault="0092384E">
            <w:pPr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E543D3" w:rsidRPr="003F4C03" w:rsidTr="00D43306"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8BD" w:rsidRPr="003F4C03" w:rsidRDefault="00E543D3" w:rsidP="0071788E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3</w:t>
            </w:r>
          </w:p>
        </w:tc>
      </w:tr>
      <w:tr w:rsidR="0092384E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Default="0092384E" w:rsidP="0092384E">
            <w:pPr>
              <w:jc w:val="center"/>
            </w:pPr>
            <w:r w:rsidRPr="00BB4348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 w:rsidP="00FB483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92384E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Default="0092384E" w:rsidP="0092384E">
            <w:pPr>
              <w:jc w:val="center"/>
            </w:pPr>
            <w:r w:rsidRPr="00BB4348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E543D3" w:rsidRPr="003F4C03" w:rsidTr="00D43306"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8BD" w:rsidRPr="003F4C03" w:rsidRDefault="00E543D3" w:rsidP="0071788E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4</w:t>
            </w:r>
          </w:p>
        </w:tc>
      </w:tr>
      <w:tr w:rsidR="0092384E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Default="0092384E" w:rsidP="0092384E">
            <w:pPr>
              <w:jc w:val="center"/>
            </w:pPr>
            <w:r w:rsidRPr="006F603F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92384E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Default="0092384E" w:rsidP="0092384E">
            <w:pPr>
              <w:jc w:val="center"/>
            </w:pPr>
            <w:r w:rsidRPr="006F603F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92384E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Default="0092384E" w:rsidP="0092384E">
            <w:pPr>
              <w:jc w:val="center"/>
            </w:pPr>
            <w:r w:rsidRPr="006F603F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4E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FB483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E543D3" w:rsidRPr="003F4C03" w:rsidTr="00D43306"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8BD" w:rsidRPr="003F4C03" w:rsidRDefault="00E543D3" w:rsidP="0071788E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5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92384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E543D3" w:rsidRPr="003F4C03" w:rsidTr="00FE4A21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E543D3" w:rsidRPr="003F4C03" w:rsidTr="00FE4A21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0" w:rsidRPr="005B4172" w:rsidRDefault="0092384E" w:rsidP="00F8277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0" w:rsidRPr="005B4172" w:rsidRDefault="00E543D3" w:rsidP="00F8277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F35920" w:rsidRPr="003F4C03" w:rsidTr="00356FC0">
        <w:tc>
          <w:tcPr>
            <w:tcW w:w="928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5920" w:rsidRDefault="00F35920">
            <w:pPr>
              <w:ind w:firstLine="851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</w:tr>
      <w:tr w:rsidR="00E543D3" w:rsidRPr="003F4C03" w:rsidTr="00F8277A">
        <w:tc>
          <w:tcPr>
            <w:tcW w:w="92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543D3" w:rsidRPr="003F4C03" w:rsidRDefault="00E543D3">
            <w:pPr>
              <w:ind w:firstLine="851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</w:tr>
      <w:tr w:rsidR="0068369D" w:rsidRPr="003F4C03" w:rsidTr="00B974D6">
        <w:trPr>
          <w:trHeight w:val="289"/>
        </w:trPr>
        <w:tc>
          <w:tcPr>
            <w:tcW w:w="92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69D" w:rsidRPr="003F4C03" w:rsidRDefault="0068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6</w:t>
            </w:r>
          </w:p>
        </w:tc>
      </w:tr>
      <w:tr w:rsidR="00127679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EB3915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127679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EB3915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 w:rsidP="003E554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Г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E543D3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E543D3" w:rsidRPr="003F4C03" w:rsidTr="00D43306"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8BD" w:rsidRPr="003F4C03" w:rsidRDefault="00E543D3" w:rsidP="0057360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7</w:t>
            </w:r>
          </w:p>
        </w:tc>
      </w:tr>
      <w:tr w:rsidR="00127679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284555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127679" w:rsidRPr="003F4C03" w:rsidTr="00595E80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284555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5B4172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E543D3" w:rsidRPr="003F4C03" w:rsidTr="00595E80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  <w:p w:rsidR="001A173B" w:rsidRDefault="001A17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1A173B" w:rsidRPr="005B4172" w:rsidRDefault="001A17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3E554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D3" w:rsidRPr="005B4172" w:rsidRDefault="00E543D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BB2D06" w:rsidRPr="003F4C03" w:rsidTr="00BB2D06">
        <w:trPr>
          <w:trHeight w:val="313"/>
        </w:trPr>
        <w:tc>
          <w:tcPr>
            <w:tcW w:w="9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2D06" w:rsidRDefault="00BB2D06" w:rsidP="00BB2D06">
            <w:pPr>
              <w:ind w:firstLine="709"/>
              <w:jc w:val="both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lastRenderedPageBreak/>
              <w:t xml:space="preserve">Окончание таблицы 4.1 </w:t>
            </w:r>
          </w:p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BB2D06" w:rsidRPr="003F4C03" w:rsidTr="00D43306">
        <w:trPr>
          <w:trHeight w:val="238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 w:rsidP="00E46FE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 w:rsidP="00E46FE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 w:rsidP="00E46FE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 w:rsidP="00E46FE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И,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5B4172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B4172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</w:p>
        </w:tc>
      </w:tr>
      <w:tr w:rsidR="00BB2D06" w:rsidRPr="003F4C03" w:rsidTr="00D43306"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3F4C03" w:rsidRDefault="00BB2D06" w:rsidP="00B974D6">
            <w:pPr>
              <w:ind w:firstLine="851"/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8</w:t>
            </w:r>
          </w:p>
        </w:tc>
      </w:tr>
      <w:tr w:rsidR="00127679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78723B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127679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78723B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З,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127679" w:rsidP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И.Н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BB2D06" w:rsidRPr="003F4C03" w:rsidTr="00D43306"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3F4C03" w:rsidRDefault="00BB2D06" w:rsidP="0057360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9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З,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BB2D06" w:rsidRPr="003F4C03" w:rsidTr="00C319D3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 w:rsidP="002D3CA7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Л,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BB2D06" w:rsidRPr="003F4C03" w:rsidTr="00C319D3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 w:rsidP="004C15A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BB2D06" w:rsidRPr="003F4C03" w:rsidTr="00BB2D06">
        <w:trPr>
          <w:trHeight w:val="289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3F4C03" w:rsidRDefault="00BB2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3F4C03">
              <w:rPr>
                <w:rFonts w:ascii="Times New Roman" w:hAnsi="Times New Roman" w:cs="Times New Roman"/>
                <w:i w:val="0"/>
              </w:rPr>
              <w:t>Вариант 10</w:t>
            </w:r>
          </w:p>
        </w:tc>
      </w:tr>
      <w:tr w:rsidR="00127679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4A52D6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Г,Д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</w:p>
        </w:tc>
      </w:tr>
      <w:tr w:rsidR="00127679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Default="00127679" w:rsidP="00127679">
            <w:pPr>
              <w:jc w:val="center"/>
            </w:pPr>
            <w:r w:rsidRPr="004A52D6"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79" w:rsidRPr="0060696F" w:rsidRDefault="00127679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Ж,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A0509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А,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A0509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</w:tr>
      <w:tr w:rsidR="00BB2D06" w:rsidRPr="003F4C03" w:rsidTr="00D43306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Д,</w:t>
            </w:r>
            <w:r w:rsidR="00A0509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К,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Л,</w:t>
            </w:r>
            <w:r w:rsidR="002D3CA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D06" w:rsidRPr="0060696F" w:rsidRDefault="00BB2D0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696F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</w:p>
        </w:tc>
      </w:tr>
    </w:tbl>
    <w:p w:rsidR="00E543D3" w:rsidRPr="003F4C03" w:rsidRDefault="00E543D3" w:rsidP="00E543D3">
      <w:pPr>
        <w:spacing w:after="0"/>
        <w:rPr>
          <w:rFonts w:ascii="Times New Roman" w:hAnsi="Times New Roman" w:cs="Times New Roman"/>
          <w:i w:val="0"/>
          <w:sz w:val="22"/>
          <w:szCs w:val="22"/>
        </w:rPr>
      </w:pPr>
    </w:p>
    <w:p w:rsidR="00E543D3" w:rsidRPr="003F4C03" w:rsidRDefault="00E543D3" w:rsidP="00E543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F4C03">
        <w:rPr>
          <w:rFonts w:ascii="Times New Roman" w:hAnsi="Times New Roman" w:cs="Times New Roman"/>
          <w:b/>
          <w:i w:val="0"/>
          <w:iCs w:val="0"/>
          <w:sz w:val="28"/>
          <w:szCs w:val="28"/>
        </w:rPr>
        <w:t>Задача 2.</w:t>
      </w:r>
      <w:r w:rsidRPr="003F4C03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Рассчитайте сетевую модель проекта методом критич</w:t>
      </w:r>
      <w:r w:rsidRPr="003F4C03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3F4C03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ского пути CPM и методом PERT. </w:t>
      </w:r>
      <w:r w:rsidRPr="003F4C03">
        <w:rPr>
          <w:rFonts w:ascii="Times New Roman" w:hAnsi="Times New Roman" w:cs="Times New Roman"/>
          <w:i w:val="0"/>
          <w:sz w:val="28"/>
          <w:szCs w:val="28"/>
        </w:rPr>
        <w:t>В качестве модели для расчета примите график, полученный в рамках задачи 1. Продолжительность операций н</w:t>
      </w:r>
      <w:r w:rsidRPr="003F4C03">
        <w:rPr>
          <w:rFonts w:ascii="Times New Roman" w:hAnsi="Times New Roman" w:cs="Times New Roman"/>
          <w:i w:val="0"/>
          <w:sz w:val="28"/>
          <w:szCs w:val="28"/>
        </w:rPr>
        <w:t>а</w:t>
      </w:r>
      <w:r w:rsidRPr="003F4C03">
        <w:rPr>
          <w:rFonts w:ascii="Times New Roman" w:hAnsi="Times New Roman" w:cs="Times New Roman"/>
          <w:i w:val="0"/>
          <w:sz w:val="28"/>
          <w:szCs w:val="28"/>
        </w:rPr>
        <w:t xml:space="preserve">значается по согласованию с преподавателем. </w:t>
      </w:r>
    </w:p>
    <w:p w:rsidR="00E543D3" w:rsidRPr="003F4C03" w:rsidRDefault="00E543D3" w:rsidP="00E543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F91DA8" w:rsidRPr="000073E9" w:rsidRDefault="0088292B" w:rsidP="009F368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i w:val="0"/>
          <w:iCs w:val="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 w:val="0"/>
          <w:color w:val="000000"/>
          <w:sz w:val="32"/>
          <w:szCs w:val="32"/>
        </w:rPr>
        <w:t>5</w:t>
      </w:r>
      <w:r w:rsidR="00B61F08">
        <w:rPr>
          <w:rFonts w:ascii="Times New Roman" w:hAnsi="Times New Roman" w:cs="Times New Roman"/>
          <w:b/>
          <w:i w:val="0"/>
          <w:color w:val="000000"/>
          <w:sz w:val="32"/>
          <w:szCs w:val="32"/>
        </w:rPr>
        <w:t xml:space="preserve"> </w:t>
      </w:r>
      <w:r w:rsidR="00F91DA8" w:rsidRPr="000073E9">
        <w:rPr>
          <w:rFonts w:ascii="Times New Roman" w:hAnsi="Times New Roman" w:cs="Times New Roman"/>
          <w:b/>
          <w:i w:val="0"/>
          <w:color w:val="000000"/>
          <w:sz w:val="32"/>
          <w:szCs w:val="32"/>
        </w:rPr>
        <w:t>Управление стоимостью проекта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51A47" w:rsidRDefault="00051A4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460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Вопросы для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обсуждения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51A47" w:rsidRP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D70277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 xml:space="preserve">1 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Процессы, выполняемые в ходе планирования, разработки бюджета и контролирования затрат, и обеспечивающие завершение проекта в ра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м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ках утвержденного бюджета.</w:t>
      </w:r>
    </w:p>
    <w:p w:rsidR="00D70277" w:rsidRP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2 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Стоимостная оценка. Инструменты и методы оценки стоимости.</w:t>
      </w:r>
    </w:p>
    <w:p w:rsidR="00051A47" w:rsidRP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3 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Формирование бюджета проекта.</w:t>
      </w:r>
    </w:p>
    <w:p w:rsidR="00D70277" w:rsidRP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4 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Методика оценки выполненного объема. </w:t>
      </w:r>
    </w:p>
    <w:p w:rsidR="00051A47" w:rsidRP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lastRenderedPageBreak/>
        <w:t xml:space="preserve">5 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Управление стоимостью.</w:t>
      </w:r>
    </w:p>
    <w:p w:rsidR="00051A47" w:rsidRP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6 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Финансовые показатели проекта. Анализ эффективности исполн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="00051A47" w:rsidRPr="00D70277">
        <w:rPr>
          <w:rFonts w:ascii="Times New Roman" w:hAnsi="Times New Roman" w:cs="Times New Roman"/>
          <w:i w:val="0"/>
          <w:color w:val="000000"/>
          <w:sz w:val="28"/>
          <w:szCs w:val="28"/>
        </w:rPr>
        <w:t>ния проекта.</w:t>
      </w:r>
    </w:p>
    <w:p w:rsidR="00051A47" w:rsidRDefault="00051A4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</w:pP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C06F4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C06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C06F4">
        <w:rPr>
          <w:rFonts w:ascii="Times New Roman" w:hAnsi="Times New Roman" w:cs="Times New Roman"/>
          <w:i w:val="0"/>
          <w:sz w:val="28"/>
          <w:szCs w:val="28"/>
        </w:rPr>
        <w:t>Рассчитайте потребность проекта в финансировании</w:t>
      </w:r>
      <w:r w:rsidR="004446B4">
        <w:rPr>
          <w:rFonts w:ascii="Times New Roman" w:hAnsi="Times New Roman" w:cs="Times New Roman"/>
          <w:i w:val="0"/>
          <w:sz w:val="28"/>
          <w:szCs w:val="28"/>
        </w:rPr>
        <w:t>.</w:t>
      </w:r>
      <w:r w:rsidR="001E717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446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BC06F4">
        <w:rPr>
          <w:rFonts w:ascii="Times New Roman" w:hAnsi="Times New Roman" w:cs="Times New Roman"/>
          <w:i w:val="0"/>
          <w:sz w:val="28"/>
          <w:szCs w:val="28"/>
        </w:rPr>
        <w:t>н</w:t>
      </w:r>
      <w:r w:rsidRPr="00BC06F4">
        <w:rPr>
          <w:rFonts w:ascii="Times New Roman" w:hAnsi="Times New Roman" w:cs="Times New Roman"/>
          <w:i w:val="0"/>
          <w:sz w:val="28"/>
          <w:szCs w:val="28"/>
        </w:rPr>
        <w:t>формация по денежным  потокам по проекту</w:t>
      </w:r>
      <w:r w:rsidR="001E717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45643" w:rsidRPr="00BC06F4">
        <w:rPr>
          <w:rFonts w:ascii="Times New Roman" w:hAnsi="Times New Roman" w:cs="Times New Roman"/>
          <w:i w:val="0"/>
          <w:sz w:val="28"/>
          <w:szCs w:val="28"/>
        </w:rPr>
        <w:t>компании</w:t>
      </w:r>
      <w:r w:rsidR="001E717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446B4">
        <w:rPr>
          <w:rFonts w:ascii="Times New Roman" w:hAnsi="Times New Roman" w:cs="Times New Roman"/>
          <w:i w:val="0"/>
          <w:sz w:val="28"/>
          <w:szCs w:val="28"/>
        </w:rPr>
        <w:t xml:space="preserve">представлена в таблице </w:t>
      </w:r>
      <w:r w:rsidR="0088292B">
        <w:rPr>
          <w:rFonts w:ascii="Times New Roman" w:hAnsi="Times New Roman" w:cs="Times New Roman"/>
          <w:i w:val="0"/>
          <w:sz w:val="28"/>
          <w:szCs w:val="28"/>
        </w:rPr>
        <w:t>5</w:t>
      </w:r>
      <w:r w:rsidR="004446B4">
        <w:rPr>
          <w:rFonts w:ascii="Times New Roman" w:hAnsi="Times New Roman" w:cs="Times New Roman"/>
          <w:i w:val="0"/>
          <w:sz w:val="28"/>
          <w:szCs w:val="28"/>
        </w:rPr>
        <w:t>.1</w:t>
      </w:r>
      <w:r w:rsidRPr="00BC06F4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70277" w:rsidRPr="004B1FF8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B1FF8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88292B">
        <w:rPr>
          <w:rFonts w:ascii="Times New Roman" w:hAnsi="Times New Roman" w:cs="Times New Roman"/>
          <w:i w:val="0"/>
          <w:sz w:val="24"/>
          <w:szCs w:val="24"/>
        </w:rPr>
        <w:t>5</w:t>
      </w:r>
      <w:r w:rsidRPr="004B1FF8">
        <w:rPr>
          <w:rFonts w:ascii="Times New Roman" w:hAnsi="Times New Roman" w:cs="Times New Roman"/>
          <w:i w:val="0"/>
          <w:sz w:val="24"/>
          <w:szCs w:val="24"/>
        </w:rPr>
        <w:t>.1 – Исходные данные к задаче 1</w:t>
      </w:r>
    </w:p>
    <w:p w:rsidR="00D70277" w:rsidRPr="00BC06F4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1929"/>
        <w:gridCol w:w="1812"/>
        <w:gridCol w:w="1812"/>
        <w:gridCol w:w="1812"/>
        <w:gridCol w:w="1707"/>
      </w:tblGrid>
      <w:tr w:rsidR="00D70277" w:rsidRPr="00BC06F4" w:rsidTr="000073E9">
        <w:tc>
          <w:tcPr>
            <w:tcW w:w="1929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Поток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1 год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2 год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З год</w:t>
            </w:r>
          </w:p>
        </w:tc>
        <w:tc>
          <w:tcPr>
            <w:tcW w:w="1707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4 год</w:t>
            </w:r>
          </w:p>
        </w:tc>
      </w:tr>
      <w:tr w:rsidR="00D70277" w:rsidRPr="00BC06F4" w:rsidTr="000073E9">
        <w:tc>
          <w:tcPr>
            <w:tcW w:w="1929" w:type="dxa"/>
          </w:tcPr>
          <w:p w:rsidR="00D70277" w:rsidRPr="00BC06F4" w:rsidRDefault="0079446F" w:rsidP="00007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Текущая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де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я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тельность 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1707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</w:tc>
      </w:tr>
      <w:tr w:rsidR="00D70277" w:rsidRPr="00BC06F4" w:rsidTr="000073E9">
        <w:tc>
          <w:tcPr>
            <w:tcW w:w="1929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Инвестиционная </w:t>
            </w:r>
          </w:p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деятельность</w:t>
            </w:r>
          </w:p>
        </w:tc>
        <w:tc>
          <w:tcPr>
            <w:tcW w:w="1812" w:type="dxa"/>
          </w:tcPr>
          <w:p w:rsidR="00D70277" w:rsidRPr="00BC06F4" w:rsidRDefault="004B1DB2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700</w:t>
            </w:r>
          </w:p>
        </w:tc>
        <w:tc>
          <w:tcPr>
            <w:tcW w:w="1812" w:type="dxa"/>
          </w:tcPr>
          <w:p w:rsidR="00D70277" w:rsidRPr="00BC06F4" w:rsidRDefault="004B1DB2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500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1707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</w:tr>
      <w:tr w:rsidR="00D70277" w:rsidRPr="00BC06F4" w:rsidTr="000073E9">
        <w:tc>
          <w:tcPr>
            <w:tcW w:w="1929" w:type="dxa"/>
          </w:tcPr>
          <w:p w:rsidR="000073E9" w:rsidRDefault="00D70277" w:rsidP="00007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Финансовая </w:t>
            </w:r>
          </w:p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деятельность</w:t>
            </w:r>
          </w:p>
        </w:tc>
        <w:tc>
          <w:tcPr>
            <w:tcW w:w="1812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665</w:t>
            </w:r>
          </w:p>
        </w:tc>
        <w:tc>
          <w:tcPr>
            <w:tcW w:w="1812" w:type="dxa"/>
          </w:tcPr>
          <w:p w:rsidR="00D70277" w:rsidRPr="00BC06F4" w:rsidRDefault="004B1DB2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1812" w:type="dxa"/>
          </w:tcPr>
          <w:p w:rsidR="00D70277" w:rsidRPr="00BC06F4" w:rsidRDefault="004B1DB2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450</w:t>
            </w:r>
          </w:p>
        </w:tc>
        <w:tc>
          <w:tcPr>
            <w:tcW w:w="1707" w:type="dxa"/>
          </w:tcPr>
          <w:p w:rsidR="00D70277" w:rsidRPr="00BC06F4" w:rsidRDefault="004B1DB2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BC06F4">
              <w:rPr>
                <w:rFonts w:ascii="Times New Roman" w:hAnsi="Times New Roman" w:cs="Times New Roman"/>
                <w:i w:val="0"/>
                <w:sz w:val="24"/>
                <w:szCs w:val="24"/>
              </w:rPr>
              <w:t>350</w:t>
            </w:r>
          </w:p>
        </w:tc>
      </w:tr>
    </w:tbl>
    <w:p w:rsidR="00D70277" w:rsidRPr="00BC06F4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C06F4">
        <w:rPr>
          <w:rFonts w:ascii="Times New Roman" w:hAnsi="Times New Roman" w:cs="Times New Roman"/>
          <w:b/>
          <w:sz w:val="28"/>
          <w:szCs w:val="28"/>
        </w:rPr>
        <w:t>Задача 2</w:t>
      </w:r>
      <w:r w:rsidRPr="00AE219A">
        <w:rPr>
          <w:rFonts w:ascii="Times New Roman" w:hAnsi="Times New Roman" w:cs="Times New Roman"/>
          <w:b/>
          <w:sz w:val="28"/>
          <w:szCs w:val="28"/>
        </w:rPr>
        <w:t>.</w:t>
      </w:r>
      <w:r w:rsidRPr="00BC06F4">
        <w:rPr>
          <w:rFonts w:ascii="Times New Roman" w:hAnsi="Times New Roman" w:cs="Times New Roman"/>
          <w:sz w:val="28"/>
          <w:szCs w:val="28"/>
        </w:rPr>
        <w:t xml:space="preserve"> </w:t>
      </w:r>
      <w:r w:rsidRPr="00BC06F4">
        <w:rPr>
          <w:rFonts w:ascii="Times New Roman" w:hAnsi="Times New Roman" w:cs="Times New Roman"/>
          <w:i w:val="0"/>
          <w:sz w:val="28"/>
          <w:szCs w:val="28"/>
        </w:rPr>
        <w:t xml:space="preserve">Для Вашего проекта необходимо оборудование. На рынке существуют две модели установок </w:t>
      </w:r>
      <w:r w:rsidR="000073E9">
        <w:rPr>
          <w:rFonts w:ascii="Times New Roman" w:hAnsi="Times New Roman" w:cs="Times New Roman"/>
          <w:i w:val="0"/>
          <w:sz w:val="28"/>
          <w:szCs w:val="28"/>
        </w:rPr>
        <w:t>−</w:t>
      </w:r>
      <w:r w:rsidRPr="00BC06F4">
        <w:rPr>
          <w:rFonts w:ascii="Times New Roman" w:hAnsi="Times New Roman" w:cs="Times New Roman"/>
          <w:i w:val="0"/>
          <w:sz w:val="28"/>
          <w:szCs w:val="28"/>
        </w:rPr>
        <w:t xml:space="preserve"> модель А и модель Б. Необходимая сравнительная информация представлена в таблице</w:t>
      </w:r>
      <w:r w:rsidR="00B76AC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8292B">
        <w:rPr>
          <w:rFonts w:ascii="Times New Roman" w:hAnsi="Times New Roman" w:cs="Times New Roman"/>
          <w:i w:val="0"/>
          <w:sz w:val="28"/>
          <w:szCs w:val="28"/>
        </w:rPr>
        <w:t>5</w:t>
      </w:r>
      <w:r>
        <w:rPr>
          <w:rFonts w:ascii="Times New Roman" w:hAnsi="Times New Roman" w:cs="Times New Roman"/>
          <w:i w:val="0"/>
          <w:sz w:val="28"/>
          <w:szCs w:val="28"/>
        </w:rPr>
        <w:t>.2.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70277" w:rsidRPr="004B1FF8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B1FF8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88292B">
        <w:rPr>
          <w:rFonts w:ascii="Times New Roman" w:hAnsi="Times New Roman" w:cs="Times New Roman"/>
          <w:i w:val="0"/>
          <w:sz w:val="24"/>
          <w:szCs w:val="24"/>
        </w:rPr>
        <w:t>5</w:t>
      </w:r>
      <w:r w:rsidRPr="004B1FF8">
        <w:rPr>
          <w:rFonts w:ascii="Times New Roman" w:hAnsi="Times New Roman" w:cs="Times New Roman"/>
          <w:i w:val="0"/>
          <w:sz w:val="24"/>
          <w:szCs w:val="24"/>
        </w:rPr>
        <w:t>.2 – Исходные данные к задаче 2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5670"/>
        <w:gridCol w:w="1701"/>
        <w:gridCol w:w="1701"/>
      </w:tblGrid>
      <w:tr w:rsidR="00D70277" w:rsidTr="004E70E7">
        <w:tc>
          <w:tcPr>
            <w:tcW w:w="5670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Наименование показателя</w:t>
            </w:r>
          </w:p>
        </w:tc>
        <w:tc>
          <w:tcPr>
            <w:tcW w:w="1701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Модель А</w:t>
            </w:r>
          </w:p>
        </w:tc>
        <w:tc>
          <w:tcPr>
            <w:tcW w:w="1701" w:type="dxa"/>
          </w:tcPr>
          <w:p w:rsidR="00D70277" w:rsidRPr="00BC06F4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BC06F4">
              <w:rPr>
                <w:rFonts w:ascii="Times New Roman" w:hAnsi="Times New Roman" w:cs="Times New Roman"/>
                <w:i w:val="0"/>
              </w:rPr>
              <w:t>Модель Б</w:t>
            </w:r>
          </w:p>
        </w:tc>
      </w:tr>
      <w:tr w:rsidR="00D70277" w:rsidTr="004E70E7">
        <w:tc>
          <w:tcPr>
            <w:tcW w:w="5670" w:type="dxa"/>
          </w:tcPr>
          <w:p w:rsidR="00D70277" w:rsidRPr="008B7098" w:rsidRDefault="00D70277" w:rsidP="00D31A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Срок службы модели</w:t>
            </w:r>
            <w:r w:rsidR="00D31A4E">
              <w:rPr>
                <w:rFonts w:ascii="Times New Roman" w:hAnsi="Times New Roman" w:cs="Times New Roman"/>
                <w:i w:val="0"/>
                <w:sz w:val="24"/>
                <w:szCs w:val="24"/>
              </w:rPr>
              <w:t>, лет</w:t>
            </w: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70277" w:rsidRPr="008B7098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70277" w:rsidRPr="008B7098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</w:tr>
      <w:tr w:rsidR="00D70277" w:rsidTr="004E70E7">
        <w:tc>
          <w:tcPr>
            <w:tcW w:w="5670" w:type="dxa"/>
          </w:tcPr>
          <w:p w:rsidR="00D70277" w:rsidRPr="008B7098" w:rsidRDefault="00D31A4E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Цена модели, тыс. д. е.</w:t>
            </w:r>
            <w:r w:rsidR="00D70277"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D70277" w:rsidRPr="008B7098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D70277" w:rsidRPr="008B7098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</w:tr>
      <w:tr w:rsidR="00D70277" w:rsidTr="004E70E7">
        <w:tc>
          <w:tcPr>
            <w:tcW w:w="5670" w:type="dxa"/>
          </w:tcPr>
          <w:p w:rsidR="00D70277" w:rsidRPr="008B709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Ежегодные экспл</w:t>
            </w:r>
            <w:r w:rsidR="00D31A4E">
              <w:rPr>
                <w:rFonts w:ascii="Times New Roman" w:hAnsi="Times New Roman" w:cs="Times New Roman"/>
                <w:i w:val="0"/>
                <w:sz w:val="24"/>
                <w:szCs w:val="24"/>
              </w:rPr>
              <w:t>уатационные расходы, тыс. д. е.</w:t>
            </w: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70277" w:rsidRPr="008B7098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70277" w:rsidRPr="008B7098" w:rsidRDefault="00D70277" w:rsidP="00007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B7098">
              <w:rPr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</w:tr>
    </w:tbl>
    <w:p w:rsidR="00D70277" w:rsidRPr="00BC06F4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70277" w:rsidRPr="00BC06F4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C06F4">
        <w:rPr>
          <w:rFonts w:ascii="Times New Roman" w:hAnsi="Times New Roman" w:cs="Times New Roman"/>
          <w:i w:val="0"/>
          <w:sz w:val="28"/>
          <w:szCs w:val="28"/>
        </w:rPr>
        <w:t xml:space="preserve">Необходимо учесть следующее: </w:t>
      </w:r>
    </w:p>
    <w:p w:rsidR="00D70277" w:rsidRPr="00BC06F4" w:rsidRDefault="00744069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1 </w:t>
      </w:r>
      <w:r w:rsidR="00D70277" w:rsidRPr="00BC06F4">
        <w:rPr>
          <w:rFonts w:ascii="Times New Roman" w:hAnsi="Times New Roman" w:cs="Times New Roman"/>
          <w:i w:val="0"/>
          <w:sz w:val="28"/>
          <w:szCs w:val="28"/>
        </w:rPr>
        <w:t>К концу срока службы не остается ликвидационной стоимости у</w:t>
      </w:r>
      <w:r w:rsidR="00D70277" w:rsidRPr="00BC06F4">
        <w:rPr>
          <w:rFonts w:ascii="Times New Roman" w:hAnsi="Times New Roman" w:cs="Times New Roman"/>
          <w:i w:val="0"/>
          <w:sz w:val="28"/>
          <w:szCs w:val="28"/>
        </w:rPr>
        <w:t>с</w:t>
      </w:r>
      <w:r w:rsidR="00D70277" w:rsidRPr="00BC06F4">
        <w:rPr>
          <w:rFonts w:ascii="Times New Roman" w:hAnsi="Times New Roman" w:cs="Times New Roman"/>
          <w:i w:val="0"/>
          <w:sz w:val="28"/>
          <w:szCs w:val="28"/>
        </w:rPr>
        <w:t xml:space="preserve">тановки. </w:t>
      </w:r>
    </w:p>
    <w:p w:rsidR="00D70277" w:rsidRPr="00BC06F4" w:rsidRDefault="00744069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2</w:t>
      </w:r>
      <w:r w:rsidR="00D70277" w:rsidRPr="00BC06F4">
        <w:rPr>
          <w:rFonts w:ascii="Times New Roman" w:hAnsi="Times New Roman" w:cs="Times New Roman"/>
          <w:i w:val="0"/>
          <w:sz w:val="28"/>
          <w:szCs w:val="28"/>
        </w:rPr>
        <w:t xml:space="preserve"> Существуют альтернативные возможности для капиталовложений под 20</w:t>
      </w:r>
      <w:r w:rsidR="00FC26A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70277" w:rsidRPr="00BC06F4">
        <w:rPr>
          <w:rFonts w:ascii="Times New Roman" w:hAnsi="Times New Roman" w:cs="Times New Roman"/>
          <w:i w:val="0"/>
          <w:sz w:val="28"/>
          <w:szCs w:val="28"/>
        </w:rPr>
        <w:t xml:space="preserve">% годовых (сложные проценты). 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C06F4">
        <w:rPr>
          <w:rFonts w:ascii="Times New Roman" w:hAnsi="Times New Roman" w:cs="Times New Roman"/>
          <w:i w:val="0"/>
          <w:sz w:val="28"/>
          <w:szCs w:val="28"/>
        </w:rPr>
        <w:t xml:space="preserve">Какую модель установки Вы предпочтете и почему? </w:t>
      </w:r>
      <w:r w:rsidRPr="00BC06F4">
        <w:rPr>
          <w:rFonts w:ascii="Times New Roman" w:hAnsi="Times New Roman" w:cs="Times New Roman"/>
          <w:i w:val="0"/>
          <w:sz w:val="28"/>
          <w:szCs w:val="28"/>
        </w:rPr>
        <w:cr/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3.</w:t>
      </w:r>
      <w:r w:rsidR="00744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В табл</w:t>
      </w:r>
      <w:r>
        <w:rPr>
          <w:rFonts w:ascii="Times New Roman" w:hAnsi="Times New Roman" w:cs="Times New Roman"/>
          <w:i w:val="0"/>
          <w:sz w:val="28"/>
          <w:szCs w:val="28"/>
        </w:rPr>
        <w:t>ице</w:t>
      </w:r>
      <w:r w:rsidR="00B76AC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8292B">
        <w:rPr>
          <w:rFonts w:ascii="Times New Roman" w:hAnsi="Times New Roman" w:cs="Times New Roman"/>
          <w:i w:val="0"/>
          <w:sz w:val="28"/>
          <w:szCs w:val="28"/>
        </w:rPr>
        <w:t>5</w:t>
      </w:r>
      <w:r w:rsidR="008E4712" w:rsidRPr="008300AE">
        <w:rPr>
          <w:rFonts w:ascii="Times New Roman" w:hAnsi="Times New Roman" w:cs="Times New Roman"/>
          <w:i w:val="0"/>
          <w:sz w:val="28"/>
          <w:szCs w:val="28"/>
        </w:rPr>
        <w:t>.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3 приведены данные по денежным потокам по проекту. Продолжительность шага расчета равна одному году. Для упр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о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щения расчеты производятся в текущих ценах (без учета инфляции). Но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р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 xml:space="preserve">ма дисконта </w:t>
      </w:r>
      <w:r w:rsidR="00382EDE">
        <w:rPr>
          <w:rFonts w:ascii="Times New Roman" w:hAnsi="Times New Roman" w:cs="Times New Roman"/>
          <w:i w:val="0"/>
          <w:sz w:val="28"/>
          <w:szCs w:val="28"/>
        </w:rPr>
        <w:t xml:space="preserve">составляет 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10</w:t>
      </w:r>
      <w:r w:rsidR="007340EC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%.</w:t>
      </w:r>
      <w:r w:rsidR="007340EC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E4712" w:rsidRPr="008300AE">
        <w:rPr>
          <w:rFonts w:ascii="Times New Roman" w:hAnsi="Times New Roman" w:cs="Times New Roman"/>
          <w:i w:val="0"/>
          <w:sz w:val="28"/>
          <w:szCs w:val="28"/>
        </w:rPr>
        <w:t>Расс</w:t>
      </w:r>
      <w:r w:rsidR="008E4712">
        <w:rPr>
          <w:rFonts w:ascii="Times New Roman" w:hAnsi="Times New Roman" w:cs="Times New Roman"/>
          <w:i w:val="0"/>
          <w:sz w:val="28"/>
          <w:szCs w:val="28"/>
        </w:rPr>
        <w:t>читайте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i w:val="0"/>
          <w:sz w:val="28"/>
          <w:szCs w:val="28"/>
        </w:rPr>
        <w:t>и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 xml:space="preserve"> эффективности пр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о</w:t>
      </w:r>
      <w:r w:rsidRPr="008300AE">
        <w:rPr>
          <w:rFonts w:ascii="Times New Roman" w:hAnsi="Times New Roman" w:cs="Times New Roman"/>
          <w:i w:val="0"/>
          <w:sz w:val="28"/>
          <w:szCs w:val="28"/>
        </w:rPr>
        <w:t>екта</w:t>
      </w:r>
      <w:r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D752A0" w:rsidRDefault="00D752A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8F01A0" w:rsidRDefault="008F01A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8F01A0" w:rsidRDefault="008F01A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8F01A0" w:rsidRDefault="008F01A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905B3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448DC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Таблица </w:t>
      </w:r>
      <w:r w:rsidR="0088292B">
        <w:rPr>
          <w:rFonts w:ascii="Times New Roman" w:hAnsi="Times New Roman" w:cs="Times New Roman"/>
          <w:i w:val="0"/>
          <w:sz w:val="24"/>
          <w:szCs w:val="24"/>
        </w:rPr>
        <w:t>5</w:t>
      </w:r>
      <w:r w:rsidRPr="00A448DC">
        <w:rPr>
          <w:rFonts w:ascii="Times New Roman" w:hAnsi="Times New Roman" w:cs="Times New Roman"/>
          <w:i w:val="0"/>
          <w:sz w:val="24"/>
          <w:szCs w:val="24"/>
        </w:rPr>
        <w:t>.3 – Денежные потоки по проекту</w:t>
      </w:r>
    </w:p>
    <w:p w:rsidR="00D70277" w:rsidRDefault="002905B3" w:rsidP="0029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В денежных единицах</w:t>
      </w:r>
      <w:r w:rsidR="00D70277" w:rsidRPr="00A448DC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A448DC" w:rsidRPr="00A448DC" w:rsidRDefault="00A448DC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ayout w:type="fixed"/>
        <w:tblLook w:val="04A0"/>
      </w:tblPr>
      <w:tblGrid>
        <w:gridCol w:w="1276"/>
        <w:gridCol w:w="992"/>
        <w:gridCol w:w="851"/>
        <w:gridCol w:w="850"/>
        <w:gridCol w:w="851"/>
        <w:gridCol w:w="850"/>
        <w:gridCol w:w="851"/>
        <w:gridCol w:w="850"/>
        <w:gridCol w:w="851"/>
        <w:gridCol w:w="956"/>
      </w:tblGrid>
      <w:tr w:rsidR="00D70277" w:rsidTr="001F2B76">
        <w:tc>
          <w:tcPr>
            <w:tcW w:w="1276" w:type="dxa"/>
            <w:vMerge w:val="restart"/>
            <w:vAlign w:val="center"/>
          </w:tcPr>
          <w:p w:rsidR="004E70E7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8300AE">
              <w:rPr>
                <w:rFonts w:ascii="Times New Roman" w:hAnsi="Times New Roman" w:cs="Times New Roman"/>
                <w:i w:val="0"/>
              </w:rPr>
              <w:t>Наименов</w:t>
            </w:r>
            <w:r w:rsidRPr="008300AE">
              <w:rPr>
                <w:rFonts w:ascii="Times New Roman" w:hAnsi="Times New Roman" w:cs="Times New Roman"/>
                <w:i w:val="0"/>
              </w:rPr>
              <w:t>а</w:t>
            </w:r>
            <w:r w:rsidRPr="008300AE">
              <w:rPr>
                <w:rFonts w:ascii="Times New Roman" w:hAnsi="Times New Roman" w:cs="Times New Roman"/>
                <w:i w:val="0"/>
              </w:rPr>
              <w:t>ние</w:t>
            </w:r>
          </w:p>
          <w:p w:rsidR="00D70277" w:rsidRPr="008300AE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8300AE">
              <w:rPr>
                <w:rFonts w:ascii="Times New Roman" w:hAnsi="Times New Roman" w:cs="Times New Roman"/>
                <w:i w:val="0"/>
              </w:rPr>
              <w:t>показателя</w:t>
            </w:r>
          </w:p>
        </w:tc>
        <w:tc>
          <w:tcPr>
            <w:tcW w:w="7902" w:type="dxa"/>
            <w:gridSpan w:val="9"/>
            <w:vAlign w:val="center"/>
          </w:tcPr>
          <w:p w:rsidR="00D70277" w:rsidRPr="008300AE" w:rsidRDefault="002905B3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Номер шага расчета, m</w:t>
            </w:r>
          </w:p>
        </w:tc>
      </w:tr>
      <w:tr w:rsidR="000E45EB" w:rsidTr="001F2B76">
        <w:tc>
          <w:tcPr>
            <w:tcW w:w="1276" w:type="dxa"/>
            <w:vMerge/>
          </w:tcPr>
          <w:p w:rsidR="00D70277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956" w:type="dxa"/>
            <w:vAlign w:val="center"/>
          </w:tcPr>
          <w:p w:rsidR="00D70277" w:rsidRPr="00D5425B" w:rsidRDefault="00D70277" w:rsidP="001F2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5425B">
              <w:rPr>
                <w:rFonts w:ascii="Times New Roman" w:hAnsi="Times New Roman" w:cs="Times New Roman"/>
                <w:i w:val="0"/>
              </w:rPr>
              <w:t>8</w:t>
            </w:r>
          </w:p>
        </w:tc>
      </w:tr>
      <w:tr w:rsidR="000E45EB" w:rsidTr="00707B7C">
        <w:tc>
          <w:tcPr>
            <w:tcW w:w="1276" w:type="dxa"/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 </w:t>
            </w: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>Дене</w:t>
            </w: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ный 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поток от</w:t>
            </w:r>
          </w:p>
          <w:p w:rsidR="004E70E7" w:rsidRDefault="00FC26A4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текущей</w:t>
            </w:r>
          </w:p>
          <w:p w:rsidR="004E70E7" w:rsidRDefault="00D70277" w:rsidP="00707B7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>деятельн</w:t>
            </w: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сти </w:t>
            </w:r>
          </w:p>
          <w:p w:rsidR="00D7027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9208C">
              <w:rPr>
                <w:rFonts w:ascii="Times New Roman" w:hAnsi="Times New Roman" w:cs="Times New Roman"/>
                <w:i w:val="0"/>
                <w:sz w:val="24"/>
                <w:szCs w:val="24"/>
              </w:rPr>
              <w:t>fо(m)</w:t>
            </w:r>
          </w:p>
        </w:tc>
        <w:tc>
          <w:tcPr>
            <w:tcW w:w="992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11,10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20,11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40,30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30,30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70,70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75,10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707B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60,00</w:t>
            </w:r>
          </w:p>
        </w:tc>
        <w:tc>
          <w:tcPr>
            <w:tcW w:w="956" w:type="dxa"/>
            <w:vAlign w:val="center"/>
          </w:tcPr>
          <w:p w:rsidR="00D70277" w:rsidRPr="00D5425B" w:rsidRDefault="00AC40BF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</w:tr>
      <w:tr w:rsidR="000E45EB" w:rsidTr="006E5910">
        <w:tc>
          <w:tcPr>
            <w:tcW w:w="1276" w:type="dxa"/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2 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Дене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ж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ный 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поток от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финанс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вой 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деятел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ности </w:t>
            </w:r>
          </w:p>
          <w:p w:rsidR="00D70277" w:rsidRPr="00FC695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fф(m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10,50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29,22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9,36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4,09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10,00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6,05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6,00</w:t>
            </w:r>
          </w:p>
        </w:tc>
        <w:tc>
          <w:tcPr>
            <w:tcW w:w="956" w:type="dxa"/>
            <w:vAlign w:val="center"/>
          </w:tcPr>
          <w:p w:rsidR="00D70277" w:rsidRPr="00D5425B" w:rsidRDefault="00AC40BF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</w:tr>
      <w:tr w:rsidR="000E45EB" w:rsidTr="006E5910">
        <w:tc>
          <w:tcPr>
            <w:tcW w:w="1276" w:type="dxa"/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3 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Инв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стицион</w:t>
            </w:r>
            <w:r w:rsidR="004E70E7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</w:p>
          <w:p w:rsidR="00D7027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ная де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я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тельность     </w:t>
            </w:r>
          </w:p>
        </w:tc>
        <w:tc>
          <w:tcPr>
            <w:tcW w:w="992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E45EB" w:rsidTr="006E5910">
        <w:tc>
          <w:tcPr>
            <w:tcW w:w="1276" w:type="dxa"/>
          </w:tcPr>
          <w:p w:rsidR="00707B7C" w:rsidRPr="003A30DF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106FE">
              <w:rPr>
                <w:rFonts w:ascii="Times New Roman" w:hAnsi="Times New Roman" w:cs="Times New Roman"/>
                <w:i w:val="0"/>
                <w:sz w:val="24"/>
                <w:szCs w:val="24"/>
              </w:rPr>
              <w:t>3.1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Пр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токи</w:t>
            </w:r>
          </w:p>
        </w:tc>
        <w:tc>
          <w:tcPr>
            <w:tcW w:w="992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956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10,00</w:t>
            </w:r>
          </w:p>
        </w:tc>
      </w:tr>
      <w:tr w:rsidR="000E45EB" w:rsidTr="006E5910">
        <w:tc>
          <w:tcPr>
            <w:tcW w:w="1276" w:type="dxa"/>
          </w:tcPr>
          <w:p w:rsidR="00707B7C" w:rsidRPr="003A30DF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106FE">
              <w:rPr>
                <w:rFonts w:ascii="Times New Roman" w:hAnsi="Times New Roman" w:cs="Times New Roman"/>
                <w:i w:val="0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Отт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ки</w:t>
            </w:r>
          </w:p>
        </w:tc>
        <w:tc>
          <w:tcPr>
            <w:tcW w:w="992" w:type="dxa"/>
            <w:vAlign w:val="center"/>
          </w:tcPr>
          <w:p w:rsidR="00D70277" w:rsidRPr="00D5425B" w:rsidRDefault="007A612F" w:rsidP="006E59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100,00</w:t>
            </w:r>
          </w:p>
        </w:tc>
        <w:tc>
          <w:tcPr>
            <w:tcW w:w="851" w:type="dxa"/>
            <w:vAlign w:val="center"/>
          </w:tcPr>
          <w:p w:rsidR="00D70277" w:rsidRPr="00D5425B" w:rsidRDefault="007A612F" w:rsidP="006E59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70,00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D70277" w:rsidRPr="00D5425B" w:rsidRDefault="007A612F" w:rsidP="006E59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60,00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D70277" w:rsidRPr="00D5425B" w:rsidRDefault="00D70277" w:rsidP="006E591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D70277" w:rsidRPr="00D5425B" w:rsidRDefault="00D70277" w:rsidP="006E591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956" w:type="dxa"/>
            <w:vAlign w:val="center"/>
          </w:tcPr>
          <w:p w:rsidR="00D70277" w:rsidRPr="00D5425B" w:rsidRDefault="007A612F" w:rsidP="006E59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 w:rsidRPr="00D5425B">
              <w:rPr>
                <w:rFonts w:ascii="Times New Roman" w:hAnsi="Times New Roman" w:cs="Times New Roman"/>
                <w:i w:val="0"/>
                <w:sz w:val="24"/>
                <w:szCs w:val="24"/>
              </w:rPr>
              <w:t>90,00</w:t>
            </w:r>
          </w:p>
        </w:tc>
      </w:tr>
      <w:tr w:rsidR="000E45EB" w:rsidTr="00A0580D">
        <w:trPr>
          <w:trHeight w:val="430"/>
        </w:trPr>
        <w:tc>
          <w:tcPr>
            <w:tcW w:w="1276" w:type="dxa"/>
          </w:tcPr>
          <w:p w:rsidR="00707B7C" w:rsidRPr="003A30DF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3.3 Сал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до fи(m)</w:t>
            </w:r>
          </w:p>
        </w:tc>
        <w:tc>
          <w:tcPr>
            <w:tcW w:w="992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6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E45EB" w:rsidTr="00A0580D">
        <w:tc>
          <w:tcPr>
            <w:tcW w:w="1276" w:type="dxa"/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4 Сальдо 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ного</w:t>
            </w:r>
          </w:p>
          <w:p w:rsidR="00D7027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потока f(m)</w:t>
            </w:r>
          </w:p>
        </w:tc>
        <w:tc>
          <w:tcPr>
            <w:tcW w:w="992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6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E45EB" w:rsidTr="00AB592D">
        <w:tc>
          <w:tcPr>
            <w:tcW w:w="1276" w:type="dxa"/>
            <w:tcBorders>
              <w:bottom w:val="single" w:sz="4" w:space="0" w:color="auto"/>
            </w:tcBorders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5 Сальдо 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нако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ленного </w:t>
            </w:r>
          </w:p>
          <w:p w:rsidR="00D7027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потока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E45EB" w:rsidTr="00AB592D">
        <w:tc>
          <w:tcPr>
            <w:tcW w:w="1276" w:type="dxa"/>
            <w:tcBorders>
              <w:bottom w:val="single" w:sz="4" w:space="0" w:color="auto"/>
            </w:tcBorders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6 Коэф</w:t>
            </w:r>
            <w:r w:rsidR="004E70E7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фициент</w:t>
            </w:r>
          </w:p>
          <w:p w:rsidR="00D70277" w:rsidRDefault="00D70277" w:rsidP="00707B7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дисконт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рования  </w:t>
            </w:r>
          </w:p>
          <w:p w:rsidR="00707B7C" w:rsidRDefault="00707B7C" w:rsidP="00707B7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AB592D" w:rsidRDefault="00AB592D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A30DF" w:rsidRDefault="003A30DF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A30DF" w:rsidRDefault="003A30DF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A30DF" w:rsidRDefault="003A30DF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AB592D" w:rsidRDefault="00AB592D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B592D" w:rsidTr="00AB592D">
        <w:tc>
          <w:tcPr>
            <w:tcW w:w="9178" w:type="dxa"/>
            <w:gridSpan w:val="10"/>
            <w:tcBorders>
              <w:top w:val="nil"/>
              <w:left w:val="nil"/>
              <w:right w:val="nil"/>
            </w:tcBorders>
          </w:tcPr>
          <w:p w:rsidR="00AB592D" w:rsidRDefault="00AB592D" w:rsidP="00AB592D">
            <w:pPr>
              <w:widowControl w:val="0"/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Окончание таблицы 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ab/>
            </w:r>
          </w:p>
          <w:p w:rsidR="00AB592D" w:rsidRPr="00D5425B" w:rsidRDefault="00AB592D" w:rsidP="00AB59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E45EB" w:rsidTr="00A0580D">
        <w:tc>
          <w:tcPr>
            <w:tcW w:w="1276" w:type="dxa"/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7 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Диско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тирова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ное 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сальдо</w:t>
            </w:r>
          </w:p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ного</w:t>
            </w:r>
          </w:p>
          <w:p w:rsidR="00D70277" w:rsidRPr="00916AC9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потока </w:t>
            </w:r>
          </w:p>
        </w:tc>
        <w:tc>
          <w:tcPr>
            <w:tcW w:w="992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6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E45EB" w:rsidTr="00A0580D">
        <w:tc>
          <w:tcPr>
            <w:tcW w:w="1276" w:type="dxa"/>
          </w:tcPr>
          <w:p w:rsidR="004E70E7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8 Диско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тирова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ные </w:t>
            </w:r>
          </w:p>
          <w:p w:rsidR="00D70277" w:rsidRPr="00FD41B4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инвест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FC6957">
              <w:rPr>
                <w:rFonts w:ascii="Times New Roman" w:hAnsi="Times New Roman" w:cs="Times New Roman"/>
                <w:i w:val="0"/>
                <w:sz w:val="24"/>
                <w:szCs w:val="24"/>
              </w:rPr>
              <w:t>ции</w:t>
            </w:r>
          </w:p>
        </w:tc>
        <w:tc>
          <w:tcPr>
            <w:tcW w:w="992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0277" w:rsidRPr="00D5425B" w:rsidRDefault="00D70277" w:rsidP="004E7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277" w:rsidRPr="00D5425B" w:rsidRDefault="00D70277" w:rsidP="004E7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D70277" w:rsidRPr="00D5425B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D70277" w:rsidRPr="00DE7250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70277" w:rsidRPr="0000493D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0493D">
        <w:rPr>
          <w:rFonts w:ascii="Times New Roman" w:hAnsi="Times New Roman" w:cs="Times New Roman"/>
          <w:b/>
          <w:sz w:val="28"/>
          <w:szCs w:val="28"/>
        </w:rPr>
        <w:t>Задача 4.</w:t>
      </w:r>
      <w:r w:rsidR="00B16C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93D">
        <w:rPr>
          <w:rFonts w:ascii="Times New Roman" w:hAnsi="Times New Roman" w:cs="Times New Roman"/>
          <w:i w:val="0"/>
          <w:sz w:val="28"/>
          <w:szCs w:val="28"/>
        </w:rPr>
        <w:t>Имеются два инвестиционных проекта, в которых потоки  платежей характеризуются данными, приведенными в табл</w:t>
      </w:r>
      <w:r>
        <w:rPr>
          <w:rFonts w:ascii="Times New Roman" w:hAnsi="Times New Roman" w:cs="Times New Roman"/>
          <w:i w:val="0"/>
          <w:sz w:val="28"/>
          <w:szCs w:val="28"/>
        </w:rPr>
        <w:t>ице</w:t>
      </w:r>
      <w:r w:rsidR="00B16C4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C0936">
        <w:rPr>
          <w:rFonts w:ascii="Times New Roman" w:hAnsi="Times New Roman" w:cs="Times New Roman"/>
          <w:i w:val="0"/>
          <w:sz w:val="28"/>
          <w:szCs w:val="28"/>
        </w:rPr>
        <w:t>5</w:t>
      </w:r>
      <w:r>
        <w:rPr>
          <w:rFonts w:ascii="Times New Roman" w:hAnsi="Times New Roman" w:cs="Times New Roman"/>
          <w:i w:val="0"/>
          <w:sz w:val="28"/>
          <w:szCs w:val="28"/>
        </w:rPr>
        <w:t>.4. Нео</w:t>
      </w:r>
      <w:r>
        <w:rPr>
          <w:rFonts w:ascii="Times New Roman" w:hAnsi="Times New Roman" w:cs="Times New Roman"/>
          <w:i w:val="0"/>
          <w:sz w:val="28"/>
          <w:szCs w:val="28"/>
        </w:rPr>
        <w:t>б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ходимо рассчитать </w:t>
      </w:r>
      <w:r w:rsidRPr="0000493D">
        <w:rPr>
          <w:rFonts w:ascii="Times New Roman" w:hAnsi="Times New Roman" w:cs="Times New Roman"/>
          <w:i w:val="0"/>
          <w:sz w:val="28"/>
          <w:szCs w:val="28"/>
        </w:rPr>
        <w:t>чистый дисконтированный доход для обоих про</w:t>
      </w:r>
      <w:r>
        <w:rPr>
          <w:rFonts w:ascii="Times New Roman" w:hAnsi="Times New Roman" w:cs="Times New Roman"/>
          <w:i w:val="0"/>
          <w:sz w:val="28"/>
          <w:szCs w:val="28"/>
        </w:rPr>
        <w:t>ектов, определ</w:t>
      </w:r>
      <w:r w:rsidR="007363BE">
        <w:rPr>
          <w:rFonts w:ascii="Times New Roman" w:hAnsi="Times New Roman" w:cs="Times New Roman"/>
          <w:i w:val="0"/>
          <w:sz w:val="28"/>
          <w:szCs w:val="28"/>
        </w:rPr>
        <w:t>и</w:t>
      </w:r>
      <w:r>
        <w:rPr>
          <w:rFonts w:ascii="Times New Roman" w:hAnsi="Times New Roman" w:cs="Times New Roman"/>
          <w:i w:val="0"/>
          <w:sz w:val="28"/>
          <w:szCs w:val="28"/>
        </w:rPr>
        <w:t>ть какой из проектов является предпочтительным.</w:t>
      </w:r>
    </w:p>
    <w:p w:rsidR="00FA5859" w:rsidRPr="004E70E7" w:rsidRDefault="00FA5859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C0936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FA5859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88292B">
        <w:rPr>
          <w:rFonts w:ascii="Times New Roman" w:hAnsi="Times New Roman" w:cs="Times New Roman"/>
          <w:i w:val="0"/>
          <w:sz w:val="24"/>
          <w:szCs w:val="24"/>
        </w:rPr>
        <w:t>5</w:t>
      </w:r>
      <w:r w:rsidRPr="00FA5859">
        <w:rPr>
          <w:rFonts w:ascii="Times New Roman" w:hAnsi="Times New Roman" w:cs="Times New Roman"/>
          <w:i w:val="0"/>
          <w:sz w:val="24"/>
          <w:szCs w:val="24"/>
        </w:rPr>
        <w:t xml:space="preserve">.4 </w:t>
      </w:r>
      <w:r w:rsidR="004E70E7">
        <w:rPr>
          <w:rFonts w:ascii="Times New Roman" w:hAnsi="Times New Roman" w:cs="Times New Roman"/>
          <w:i w:val="0"/>
          <w:sz w:val="24"/>
          <w:szCs w:val="24"/>
        </w:rPr>
        <w:t>−</w:t>
      </w:r>
      <w:r w:rsidRPr="00FA5859">
        <w:rPr>
          <w:rFonts w:ascii="Times New Roman" w:hAnsi="Times New Roman" w:cs="Times New Roman"/>
          <w:i w:val="0"/>
          <w:sz w:val="24"/>
          <w:szCs w:val="24"/>
        </w:rPr>
        <w:t xml:space="preserve"> Потоки платежей по инвестиционным проектам</w:t>
      </w:r>
    </w:p>
    <w:p w:rsidR="00D70277" w:rsidRPr="00FA5859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FA5859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0C0936" w:rsidRDefault="000C0936" w:rsidP="000C09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В денежных единицах</w:t>
      </w:r>
      <w:r w:rsidRPr="00A448DC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5A12E0" w:rsidRDefault="005A12E0" w:rsidP="000C09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973"/>
        <w:gridCol w:w="1024"/>
        <w:gridCol w:w="1025"/>
        <w:gridCol w:w="1026"/>
        <w:gridCol w:w="1026"/>
        <w:gridCol w:w="1026"/>
        <w:gridCol w:w="1026"/>
        <w:gridCol w:w="1026"/>
        <w:gridCol w:w="920"/>
      </w:tblGrid>
      <w:tr w:rsidR="00D70277" w:rsidTr="002331B9">
        <w:tc>
          <w:tcPr>
            <w:tcW w:w="973" w:type="dxa"/>
            <w:vMerge w:val="restart"/>
            <w:vAlign w:val="center"/>
          </w:tcPr>
          <w:p w:rsidR="00D70277" w:rsidRPr="0000493D" w:rsidRDefault="00D70277" w:rsidP="00233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Проект</w:t>
            </w:r>
          </w:p>
        </w:tc>
        <w:tc>
          <w:tcPr>
            <w:tcW w:w="8099" w:type="dxa"/>
            <w:gridSpan w:val="8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Годы</w:t>
            </w:r>
          </w:p>
        </w:tc>
      </w:tr>
      <w:tr w:rsidR="00D70277" w:rsidTr="004E70E7">
        <w:tc>
          <w:tcPr>
            <w:tcW w:w="973" w:type="dxa"/>
            <w:vMerge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024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1025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920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0493D">
              <w:rPr>
                <w:rFonts w:ascii="Times New Roman" w:hAnsi="Times New Roman" w:cs="Times New Roman"/>
                <w:i w:val="0"/>
              </w:rPr>
              <w:t>8</w:t>
            </w:r>
          </w:p>
        </w:tc>
      </w:tr>
      <w:tr w:rsidR="00D70277" w:rsidTr="004E70E7">
        <w:tc>
          <w:tcPr>
            <w:tcW w:w="973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0493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1024" w:type="dxa"/>
          </w:tcPr>
          <w:p w:rsidR="00D70277" w:rsidRPr="0000493D" w:rsidRDefault="004925E8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>
              <w:rPr>
                <w:rFonts w:ascii="Times New Roman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025" w:type="dxa"/>
          </w:tcPr>
          <w:p w:rsidR="00D70277" w:rsidRPr="0000493D" w:rsidRDefault="004925E8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350</w:t>
            </w:r>
          </w:p>
        </w:tc>
        <w:tc>
          <w:tcPr>
            <w:tcW w:w="920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</w:tr>
      <w:tr w:rsidR="00D70277" w:rsidTr="004E70E7">
        <w:tc>
          <w:tcPr>
            <w:tcW w:w="973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0493D">
              <w:rPr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1024" w:type="dxa"/>
          </w:tcPr>
          <w:p w:rsidR="00D70277" w:rsidRPr="0000493D" w:rsidRDefault="004925E8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1025" w:type="dxa"/>
          </w:tcPr>
          <w:p w:rsidR="00D70277" w:rsidRPr="0000493D" w:rsidRDefault="004925E8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D70277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1026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920" w:type="dxa"/>
          </w:tcPr>
          <w:p w:rsidR="00D70277" w:rsidRPr="0000493D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350</w:t>
            </w:r>
          </w:p>
        </w:tc>
      </w:tr>
    </w:tbl>
    <w:p w:rsidR="00D70277" w:rsidRPr="0000493D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70277" w:rsidRPr="0000493D" w:rsidRDefault="00E4146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Норма</w:t>
      </w:r>
      <w:r w:rsidR="00D70277" w:rsidRPr="0000493D">
        <w:rPr>
          <w:rFonts w:ascii="Times New Roman" w:hAnsi="Times New Roman" w:cs="Times New Roman"/>
          <w:i w:val="0"/>
          <w:sz w:val="28"/>
          <w:szCs w:val="28"/>
        </w:rPr>
        <w:t xml:space="preserve"> дисконт</w:t>
      </w:r>
      <w:r>
        <w:rPr>
          <w:rFonts w:ascii="Times New Roman" w:hAnsi="Times New Roman" w:cs="Times New Roman"/>
          <w:i w:val="0"/>
          <w:sz w:val="28"/>
          <w:szCs w:val="28"/>
        </w:rPr>
        <w:t>а</w:t>
      </w:r>
      <w:r w:rsidR="00D70277" w:rsidRPr="0000493D">
        <w:rPr>
          <w:rFonts w:ascii="Times New Roman" w:hAnsi="Times New Roman" w:cs="Times New Roman"/>
          <w:i w:val="0"/>
          <w:sz w:val="28"/>
          <w:szCs w:val="28"/>
        </w:rPr>
        <w:t xml:space="preserve"> принят</w:t>
      </w:r>
      <w:r>
        <w:rPr>
          <w:rFonts w:ascii="Times New Roman" w:hAnsi="Times New Roman" w:cs="Times New Roman"/>
          <w:i w:val="0"/>
          <w:sz w:val="28"/>
          <w:szCs w:val="28"/>
        </w:rPr>
        <w:t>а</w:t>
      </w:r>
      <w:r w:rsidR="000E1BB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10</w:t>
      </w:r>
      <w:r w:rsidR="00107BF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%</w:t>
      </w:r>
      <w:r w:rsidR="00D70277" w:rsidRPr="0000493D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DD5">
        <w:rPr>
          <w:rFonts w:ascii="Times New Roman" w:hAnsi="Times New Roman" w:cs="Times New Roman"/>
          <w:b/>
          <w:sz w:val="28"/>
          <w:szCs w:val="28"/>
        </w:rPr>
        <w:t>Задача 5</w:t>
      </w:r>
      <w:r w:rsidRPr="00107BF9">
        <w:rPr>
          <w:rFonts w:ascii="Times New Roman" w:hAnsi="Times New Roman" w:cs="Times New Roman"/>
          <w:b/>
          <w:sz w:val="28"/>
          <w:szCs w:val="28"/>
        </w:rPr>
        <w:t>.</w:t>
      </w:r>
      <w:r w:rsidR="000E1BB3">
        <w:rPr>
          <w:rFonts w:ascii="Times New Roman" w:hAnsi="Times New Roman" w:cs="Times New Roman"/>
          <w:sz w:val="28"/>
          <w:szCs w:val="28"/>
        </w:rPr>
        <w:t xml:space="preserve"> 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>Бюджет проекта составляет 100 д. е. На выполнение работ до текущей даты планировалось израсходовать 25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д.</w:t>
      </w:r>
      <w:r w:rsidR="00107BF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е.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 xml:space="preserve">, а фактически было израсходовано 22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д. 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 xml:space="preserve">е. При этом, согласно плану, на выполнение работ нужно было израсходовать 20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д. 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>е.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Определите отклонение по затратам в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 xml:space="preserve"> соответствии с традиционным подходом </w:t>
      </w:r>
      <w:r>
        <w:rPr>
          <w:rFonts w:ascii="Times New Roman" w:hAnsi="Times New Roman" w:cs="Times New Roman"/>
          <w:i w:val="0"/>
          <w:sz w:val="28"/>
          <w:szCs w:val="28"/>
        </w:rPr>
        <w:t>и в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 xml:space="preserve"> соответствии с методом осв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>о</w:t>
      </w:r>
      <w:r w:rsidRPr="00655DD5">
        <w:rPr>
          <w:rFonts w:ascii="Times New Roman" w:hAnsi="Times New Roman" w:cs="Times New Roman"/>
          <w:i w:val="0"/>
          <w:sz w:val="28"/>
          <w:szCs w:val="28"/>
        </w:rPr>
        <w:t>енного объема</w:t>
      </w:r>
      <w:r>
        <w:rPr>
          <w:rFonts w:ascii="Times New Roman" w:hAnsi="Times New Roman" w:cs="Times New Roman"/>
          <w:i w:val="0"/>
          <w:sz w:val="28"/>
          <w:szCs w:val="28"/>
        </w:rPr>
        <w:t>. Проанализируйте ситуацию.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D3DD9">
        <w:rPr>
          <w:rFonts w:ascii="Times New Roman" w:hAnsi="Times New Roman" w:cs="Times New Roman"/>
          <w:b/>
          <w:sz w:val="28"/>
          <w:szCs w:val="28"/>
        </w:rPr>
        <w:t>Задача 6.</w:t>
      </w:r>
      <w:r w:rsidR="000E1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3DD9">
        <w:rPr>
          <w:rFonts w:ascii="Times New Roman" w:hAnsi="Times New Roman" w:cs="Times New Roman"/>
          <w:i w:val="0"/>
          <w:sz w:val="28"/>
          <w:szCs w:val="28"/>
        </w:rPr>
        <w:t xml:space="preserve">На основании исходных данных таблицы </w:t>
      </w:r>
      <w:r w:rsidR="0088292B">
        <w:rPr>
          <w:rFonts w:ascii="Times New Roman" w:hAnsi="Times New Roman" w:cs="Times New Roman"/>
          <w:i w:val="0"/>
          <w:sz w:val="28"/>
          <w:szCs w:val="28"/>
        </w:rPr>
        <w:t>5</w:t>
      </w:r>
      <w:r>
        <w:rPr>
          <w:rFonts w:ascii="Times New Roman" w:hAnsi="Times New Roman" w:cs="Times New Roman"/>
          <w:i w:val="0"/>
          <w:sz w:val="28"/>
          <w:szCs w:val="28"/>
        </w:rPr>
        <w:t>.5</w:t>
      </w:r>
      <w:r w:rsidR="000E1BB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758A8">
        <w:rPr>
          <w:rFonts w:ascii="Times New Roman" w:hAnsi="Times New Roman" w:cs="Times New Roman"/>
          <w:i w:val="0"/>
          <w:sz w:val="28"/>
          <w:szCs w:val="28"/>
        </w:rPr>
        <w:t>р</w:t>
      </w:r>
      <w:r w:rsidRPr="007D3DD9">
        <w:rPr>
          <w:rFonts w:ascii="Times New Roman" w:hAnsi="Times New Roman" w:cs="Times New Roman"/>
          <w:i w:val="0"/>
          <w:sz w:val="28"/>
          <w:szCs w:val="28"/>
        </w:rPr>
        <w:t>ассчитайте показатели в</w:t>
      </w:r>
      <w:r>
        <w:rPr>
          <w:rFonts w:ascii="Times New Roman" w:hAnsi="Times New Roman" w:cs="Times New Roman"/>
          <w:i w:val="0"/>
          <w:sz w:val="28"/>
          <w:szCs w:val="28"/>
        </w:rPr>
        <w:t>ыполнения бюджета проекта, заполните таблицу полностью, сделайте выводы.</w:t>
      </w:r>
    </w:p>
    <w:p w:rsidR="0065421D" w:rsidRDefault="0065421D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1A78C8" w:rsidRDefault="001A78C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1A78C8" w:rsidRDefault="001A78C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1A78C8" w:rsidRDefault="001A78C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1A78C8" w:rsidRDefault="001A78C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1A78C8" w:rsidRDefault="001A78C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70277" w:rsidRPr="004D0902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D0902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88292B">
        <w:rPr>
          <w:rFonts w:ascii="Times New Roman" w:hAnsi="Times New Roman" w:cs="Times New Roman"/>
          <w:i w:val="0"/>
          <w:sz w:val="24"/>
          <w:szCs w:val="24"/>
        </w:rPr>
        <w:t>5</w:t>
      </w:r>
      <w:r w:rsidRPr="004D0902">
        <w:rPr>
          <w:rFonts w:ascii="Times New Roman" w:hAnsi="Times New Roman" w:cs="Times New Roman"/>
          <w:i w:val="0"/>
          <w:sz w:val="24"/>
          <w:szCs w:val="24"/>
        </w:rPr>
        <w:t>.5 – Показатели выполнения бюджета проекта</w:t>
      </w:r>
    </w:p>
    <w:p w:rsidR="00D70277" w:rsidRDefault="00D7027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820"/>
        <w:gridCol w:w="1395"/>
        <w:gridCol w:w="1536"/>
        <w:gridCol w:w="1708"/>
        <w:gridCol w:w="929"/>
        <w:gridCol w:w="930"/>
        <w:gridCol w:w="930"/>
        <w:gridCol w:w="824"/>
      </w:tblGrid>
      <w:tr w:rsidR="00D70277" w:rsidTr="004E70E7">
        <w:tc>
          <w:tcPr>
            <w:tcW w:w="820" w:type="dxa"/>
            <w:vMerge w:val="restart"/>
            <w:vAlign w:val="center"/>
          </w:tcPr>
          <w:p w:rsidR="00D70277" w:rsidRPr="00550FF5" w:rsidRDefault="00D70277" w:rsidP="004E70E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Работа</w:t>
            </w:r>
          </w:p>
        </w:tc>
        <w:tc>
          <w:tcPr>
            <w:tcW w:w="1395" w:type="dxa"/>
          </w:tcPr>
          <w:p w:rsidR="00D70277" w:rsidRPr="00550FF5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Плановые</w:t>
            </w:r>
          </w:p>
          <w:p w:rsidR="00D70277" w:rsidRPr="00550FF5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затраты</w:t>
            </w:r>
          </w:p>
        </w:tc>
        <w:tc>
          <w:tcPr>
            <w:tcW w:w="1536" w:type="dxa"/>
          </w:tcPr>
          <w:p w:rsidR="00D70277" w:rsidRPr="00550FF5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Освоенный</w:t>
            </w:r>
          </w:p>
          <w:p w:rsidR="00D70277" w:rsidRPr="00550FF5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объем</w:t>
            </w:r>
          </w:p>
        </w:tc>
        <w:tc>
          <w:tcPr>
            <w:tcW w:w="1708" w:type="dxa"/>
          </w:tcPr>
          <w:p w:rsidR="00D70277" w:rsidRPr="00550FF5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Фактические затраты</w:t>
            </w:r>
          </w:p>
        </w:tc>
        <w:tc>
          <w:tcPr>
            <w:tcW w:w="1859" w:type="dxa"/>
            <w:gridSpan w:val="2"/>
          </w:tcPr>
          <w:p w:rsidR="00D70277" w:rsidRPr="00550FF5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Отклонение по затратам</w:t>
            </w:r>
          </w:p>
        </w:tc>
        <w:tc>
          <w:tcPr>
            <w:tcW w:w="1754" w:type="dxa"/>
            <w:gridSpan w:val="2"/>
          </w:tcPr>
          <w:p w:rsidR="00D70277" w:rsidRPr="00550FF5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Отклонение по расписанию</w:t>
            </w:r>
          </w:p>
        </w:tc>
      </w:tr>
      <w:tr w:rsidR="00D70277" w:rsidTr="004E70E7">
        <w:tc>
          <w:tcPr>
            <w:tcW w:w="820" w:type="dxa"/>
            <w:vMerge/>
          </w:tcPr>
          <w:p w:rsidR="00D70277" w:rsidRPr="00550FF5" w:rsidRDefault="00D70277" w:rsidP="004E70E7">
            <w:pPr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395" w:type="dxa"/>
          </w:tcPr>
          <w:p w:rsidR="00D70277" w:rsidRPr="00550FF5" w:rsidRDefault="00D70277" w:rsidP="004E70E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BCWS</w:t>
            </w:r>
            <w:r w:rsidR="0023213F">
              <w:rPr>
                <w:rFonts w:ascii="Times New Roman" w:hAnsi="Times New Roman" w:cs="Times New Roman"/>
                <w:i w:val="0"/>
              </w:rPr>
              <w:t>, д.</w:t>
            </w:r>
            <w:r w:rsidR="0078329C">
              <w:rPr>
                <w:rFonts w:ascii="Times New Roman" w:hAnsi="Times New Roman" w:cs="Times New Roman"/>
                <w:i w:val="0"/>
              </w:rPr>
              <w:t xml:space="preserve"> </w:t>
            </w:r>
            <w:r w:rsidR="0023213F">
              <w:rPr>
                <w:rFonts w:ascii="Times New Roman" w:hAnsi="Times New Roman" w:cs="Times New Roman"/>
                <w:i w:val="0"/>
              </w:rPr>
              <w:t>е.</w:t>
            </w:r>
          </w:p>
        </w:tc>
        <w:tc>
          <w:tcPr>
            <w:tcW w:w="1536" w:type="dxa"/>
          </w:tcPr>
          <w:p w:rsidR="00D70277" w:rsidRPr="00550FF5" w:rsidRDefault="00D70277" w:rsidP="004E70E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BCWP</w:t>
            </w:r>
            <w:r w:rsidR="0023213F">
              <w:rPr>
                <w:rFonts w:ascii="Times New Roman" w:hAnsi="Times New Roman" w:cs="Times New Roman"/>
                <w:i w:val="0"/>
              </w:rPr>
              <w:t>, д.</w:t>
            </w:r>
            <w:r w:rsidR="0078329C">
              <w:rPr>
                <w:rFonts w:ascii="Times New Roman" w:hAnsi="Times New Roman" w:cs="Times New Roman"/>
                <w:i w:val="0"/>
              </w:rPr>
              <w:t xml:space="preserve"> </w:t>
            </w:r>
            <w:r w:rsidR="0023213F">
              <w:rPr>
                <w:rFonts w:ascii="Times New Roman" w:hAnsi="Times New Roman" w:cs="Times New Roman"/>
                <w:i w:val="0"/>
              </w:rPr>
              <w:t>е.</w:t>
            </w:r>
          </w:p>
        </w:tc>
        <w:tc>
          <w:tcPr>
            <w:tcW w:w="1708" w:type="dxa"/>
          </w:tcPr>
          <w:p w:rsidR="00D70277" w:rsidRPr="00550FF5" w:rsidRDefault="00D70277" w:rsidP="004E70E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ACWP</w:t>
            </w:r>
            <w:r w:rsidR="0023213F">
              <w:rPr>
                <w:rFonts w:ascii="Times New Roman" w:hAnsi="Times New Roman" w:cs="Times New Roman"/>
                <w:i w:val="0"/>
              </w:rPr>
              <w:t>, д.</w:t>
            </w:r>
            <w:r w:rsidR="0078329C">
              <w:rPr>
                <w:rFonts w:ascii="Times New Roman" w:hAnsi="Times New Roman" w:cs="Times New Roman"/>
                <w:i w:val="0"/>
              </w:rPr>
              <w:t xml:space="preserve"> </w:t>
            </w:r>
            <w:r w:rsidR="0023213F">
              <w:rPr>
                <w:rFonts w:ascii="Times New Roman" w:hAnsi="Times New Roman" w:cs="Times New Roman"/>
                <w:i w:val="0"/>
              </w:rPr>
              <w:t>е.</w:t>
            </w:r>
          </w:p>
        </w:tc>
        <w:tc>
          <w:tcPr>
            <w:tcW w:w="929" w:type="dxa"/>
          </w:tcPr>
          <w:p w:rsidR="00D70277" w:rsidRPr="00550FF5" w:rsidRDefault="00D70277" w:rsidP="004E70E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CV</w:t>
            </w:r>
            <w:r w:rsidR="0023213F">
              <w:rPr>
                <w:rFonts w:ascii="Times New Roman" w:hAnsi="Times New Roman" w:cs="Times New Roman"/>
                <w:i w:val="0"/>
              </w:rPr>
              <w:t xml:space="preserve">, </w:t>
            </w:r>
            <w:r w:rsidR="004B506C">
              <w:rPr>
                <w:rFonts w:ascii="Times New Roman" w:hAnsi="Times New Roman" w:cs="Times New Roman"/>
                <w:i w:val="0"/>
              </w:rPr>
              <w:t>д.</w:t>
            </w:r>
            <w:r w:rsidR="0078329C">
              <w:rPr>
                <w:rFonts w:ascii="Times New Roman" w:hAnsi="Times New Roman" w:cs="Times New Roman"/>
                <w:i w:val="0"/>
              </w:rPr>
              <w:t xml:space="preserve"> </w:t>
            </w:r>
            <w:r w:rsidR="004B506C">
              <w:rPr>
                <w:rFonts w:ascii="Times New Roman" w:hAnsi="Times New Roman" w:cs="Times New Roman"/>
                <w:i w:val="0"/>
              </w:rPr>
              <w:t>е.</w:t>
            </w:r>
          </w:p>
        </w:tc>
        <w:tc>
          <w:tcPr>
            <w:tcW w:w="930" w:type="dxa"/>
          </w:tcPr>
          <w:p w:rsidR="00D70277" w:rsidRPr="00550FF5" w:rsidRDefault="00D70277" w:rsidP="004E70E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CVP(%)</w:t>
            </w:r>
          </w:p>
        </w:tc>
        <w:tc>
          <w:tcPr>
            <w:tcW w:w="930" w:type="dxa"/>
          </w:tcPr>
          <w:p w:rsidR="00D70277" w:rsidRPr="00550FF5" w:rsidRDefault="00D70277" w:rsidP="004E70E7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SV</w:t>
            </w:r>
            <w:r w:rsidR="0023213F">
              <w:rPr>
                <w:rFonts w:ascii="Times New Roman" w:hAnsi="Times New Roman" w:cs="Times New Roman"/>
                <w:i w:val="0"/>
              </w:rPr>
              <w:t xml:space="preserve">, </w:t>
            </w:r>
            <w:r w:rsidR="004B506C">
              <w:rPr>
                <w:rFonts w:ascii="Times New Roman" w:hAnsi="Times New Roman" w:cs="Times New Roman"/>
                <w:i w:val="0"/>
              </w:rPr>
              <w:t>д.</w:t>
            </w:r>
            <w:r w:rsidR="0078329C">
              <w:rPr>
                <w:rFonts w:ascii="Times New Roman" w:hAnsi="Times New Roman" w:cs="Times New Roman"/>
                <w:i w:val="0"/>
              </w:rPr>
              <w:t xml:space="preserve"> </w:t>
            </w:r>
            <w:r w:rsidR="004B506C">
              <w:rPr>
                <w:rFonts w:ascii="Times New Roman" w:hAnsi="Times New Roman" w:cs="Times New Roman"/>
                <w:i w:val="0"/>
              </w:rPr>
              <w:t>е.</w:t>
            </w:r>
          </w:p>
        </w:tc>
        <w:tc>
          <w:tcPr>
            <w:tcW w:w="824" w:type="dxa"/>
          </w:tcPr>
          <w:p w:rsidR="00D70277" w:rsidRPr="00550FF5" w:rsidRDefault="00D70277" w:rsidP="000A6853">
            <w:pPr>
              <w:ind w:left="-134" w:right="-108"/>
              <w:jc w:val="center"/>
              <w:rPr>
                <w:rFonts w:ascii="Times New Roman" w:hAnsi="Times New Roman" w:cs="Times New Roman"/>
                <w:i w:val="0"/>
              </w:rPr>
            </w:pPr>
            <w:r w:rsidRPr="00550FF5">
              <w:rPr>
                <w:rFonts w:ascii="Times New Roman" w:hAnsi="Times New Roman" w:cs="Times New Roman"/>
                <w:i w:val="0"/>
              </w:rPr>
              <w:t>SVP (%</w:t>
            </w:r>
            <w:r w:rsidR="004B506C">
              <w:rPr>
                <w:rFonts w:ascii="Times New Roman" w:hAnsi="Times New Roman" w:cs="Times New Roman"/>
                <w:i w:val="0"/>
              </w:rPr>
              <w:t>)</w:t>
            </w: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63,00</w:t>
            </w: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58,00</w:t>
            </w: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62,5</w:t>
            </w: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64,00</w:t>
            </w: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48,00</w:t>
            </w: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46,8</w:t>
            </w: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23,00</w:t>
            </w: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20,00</w:t>
            </w: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23,5</w:t>
            </w: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68,00</w:t>
            </w: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68,00</w:t>
            </w: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72.5</w:t>
            </w: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12,00</w:t>
            </w: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10,00</w:t>
            </w: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10,00</w:t>
            </w: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7,00</w:t>
            </w: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6,2</w:t>
            </w: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6,00</w:t>
            </w: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20,00</w:t>
            </w: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13.5</w:t>
            </w: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18,1</w:t>
            </w: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70277" w:rsidTr="004E70E7">
        <w:tc>
          <w:tcPr>
            <w:tcW w:w="820" w:type="dxa"/>
          </w:tcPr>
          <w:p w:rsidR="00D70277" w:rsidRPr="00260018" w:rsidRDefault="00D70277" w:rsidP="00FD3F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60018">
              <w:rPr>
                <w:rFonts w:ascii="Times New Roman" w:hAnsi="Times New Roman" w:cs="Times New Roman"/>
                <w:i w:val="0"/>
                <w:sz w:val="24"/>
                <w:szCs w:val="24"/>
              </w:rPr>
              <w:t>Всего</w:t>
            </w:r>
          </w:p>
        </w:tc>
        <w:tc>
          <w:tcPr>
            <w:tcW w:w="1395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536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8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29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30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24" w:type="dxa"/>
          </w:tcPr>
          <w:p w:rsidR="00D70277" w:rsidRPr="00260018" w:rsidRDefault="00D70277" w:rsidP="004E70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88292B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292B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20EA8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>
        <w:rPr>
          <w:rFonts w:ascii="Times New Roman" w:hAnsi="Times New Roman" w:cs="Times New Roman"/>
          <w:i w:val="0"/>
          <w:sz w:val="28"/>
          <w:szCs w:val="28"/>
        </w:rPr>
        <w:t>Т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ремя фирмами и двумя банками осуществляется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инвест</w:t>
      </w:r>
      <w:r>
        <w:rPr>
          <w:rFonts w:ascii="Times New Roman" w:hAnsi="Times New Roman" w:cs="Times New Roman"/>
          <w:i w:val="0"/>
          <w:sz w:val="28"/>
          <w:szCs w:val="28"/>
        </w:rPr>
        <w:t>и</w:t>
      </w:r>
      <w:r>
        <w:rPr>
          <w:rFonts w:ascii="Times New Roman" w:hAnsi="Times New Roman" w:cs="Times New Roman"/>
          <w:i w:val="0"/>
          <w:sz w:val="28"/>
          <w:szCs w:val="28"/>
        </w:rPr>
        <w:t>ционно-строительный проект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. Финансовое участие государства сводится к получению налогов.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Описание денежных потоков 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на некотором шаге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пр</w:t>
      </w:r>
      <w:r>
        <w:rPr>
          <w:rFonts w:ascii="Times New Roman" w:hAnsi="Times New Roman" w:cs="Times New Roman"/>
          <w:i w:val="0"/>
          <w:sz w:val="28"/>
          <w:szCs w:val="28"/>
        </w:rPr>
        <w:t>и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ведено в 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табл</w:t>
      </w:r>
      <w:r>
        <w:rPr>
          <w:rFonts w:ascii="Times New Roman" w:hAnsi="Times New Roman" w:cs="Times New Roman"/>
          <w:i w:val="0"/>
          <w:sz w:val="28"/>
          <w:szCs w:val="28"/>
        </w:rPr>
        <w:t>ице 5.6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88292B" w:rsidRPr="008C7723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88292B" w:rsidRPr="00197999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97999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 w:val="0"/>
          <w:sz w:val="24"/>
          <w:szCs w:val="24"/>
        </w:rPr>
        <w:t>5.6</w:t>
      </w:r>
      <w:r w:rsidRPr="00197999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−</w:t>
      </w:r>
      <w:r w:rsidRPr="00197999">
        <w:rPr>
          <w:rFonts w:ascii="Times New Roman" w:hAnsi="Times New Roman" w:cs="Times New Roman"/>
          <w:i w:val="0"/>
          <w:sz w:val="24"/>
          <w:szCs w:val="24"/>
        </w:rPr>
        <w:t xml:space="preserve"> Денежные потоки </w:t>
      </w:r>
    </w:p>
    <w:p w:rsidR="0088292B" w:rsidRPr="008C7723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ayout w:type="fixed"/>
        <w:tblLook w:val="04A0"/>
      </w:tblPr>
      <w:tblGrid>
        <w:gridCol w:w="2127"/>
        <w:gridCol w:w="708"/>
        <w:gridCol w:w="709"/>
        <w:gridCol w:w="709"/>
        <w:gridCol w:w="709"/>
        <w:gridCol w:w="708"/>
        <w:gridCol w:w="709"/>
        <w:gridCol w:w="709"/>
        <w:gridCol w:w="709"/>
        <w:gridCol w:w="619"/>
        <w:gridCol w:w="656"/>
      </w:tblGrid>
      <w:tr w:rsidR="0088292B" w:rsidTr="00602183">
        <w:tc>
          <w:tcPr>
            <w:tcW w:w="2127" w:type="dxa"/>
            <w:vMerge w:val="restart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AF0F07">
              <w:rPr>
                <w:rFonts w:ascii="Times New Roman" w:hAnsi="Times New Roman" w:cs="Times New Roman"/>
                <w:i w:val="0"/>
              </w:rPr>
              <w:t>Наименование эл</w:t>
            </w:r>
            <w:r w:rsidRPr="00AF0F07">
              <w:rPr>
                <w:rFonts w:ascii="Times New Roman" w:hAnsi="Times New Roman" w:cs="Times New Roman"/>
                <w:i w:val="0"/>
              </w:rPr>
              <w:t>е</w:t>
            </w:r>
            <w:r w:rsidRPr="00AF0F07">
              <w:rPr>
                <w:rFonts w:ascii="Times New Roman" w:hAnsi="Times New Roman" w:cs="Times New Roman"/>
                <w:i w:val="0"/>
              </w:rPr>
              <w:t xml:space="preserve">мента денежного 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AF0F07">
              <w:rPr>
                <w:rFonts w:ascii="Times New Roman" w:hAnsi="Times New Roman" w:cs="Times New Roman"/>
                <w:i w:val="0"/>
              </w:rPr>
              <w:t>потока</w:t>
            </w:r>
            <w:r>
              <w:rPr>
                <w:rFonts w:ascii="Times New Roman" w:hAnsi="Times New Roman" w:cs="Times New Roman"/>
                <w:i w:val="0"/>
              </w:rPr>
              <w:t xml:space="preserve">, </w:t>
            </w:r>
          </w:p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д. е.</w:t>
            </w:r>
          </w:p>
        </w:tc>
        <w:tc>
          <w:tcPr>
            <w:tcW w:w="6945" w:type="dxa"/>
            <w:gridSpan w:val="10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Вариант</w:t>
            </w:r>
          </w:p>
        </w:tc>
      </w:tr>
      <w:tr w:rsidR="0088292B" w:rsidTr="00602183">
        <w:tc>
          <w:tcPr>
            <w:tcW w:w="2127" w:type="dxa"/>
            <w:vMerge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709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ind w:left="-18" w:right="-145" w:hanging="142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709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709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708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709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709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709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619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656" w:type="dxa"/>
            <w:vAlign w:val="center"/>
          </w:tcPr>
          <w:p w:rsidR="0088292B" w:rsidRPr="00134814" w:rsidRDefault="0088292B" w:rsidP="00E6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134814">
              <w:rPr>
                <w:rFonts w:ascii="Times New Roman" w:hAnsi="Times New Roman" w:cs="Times New Roman"/>
                <w:i w:val="0"/>
              </w:rPr>
              <w:t>10</w:t>
            </w:r>
          </w:p>
        </w:tc>
      </w:tr>
      <w:tr w:rsidR="000B20F1" w:rsidTr="00602183">
        <w:tc>
          <w:tcPr>
            <w:tcW w:w="2127" w:type="dxa"/>
          </w:tcPr>
          <w:p w:rsidR="000B20F1" w:rsidRPr="000B20F1" w:rsidRDefault="000B20F1" w:rsidP="000B2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708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709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709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709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708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709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709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709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619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10</w:t>
            </w:r>
          </w:p>
        </w:tc>
        <w:tc>
          <w:tcPr>
            <w:tcW w:w="656" w:type="dxa"/>
            <w:vAlign w:val="center"/>
          </w:tcPr>
          <w:p w:rsidR="000B20F1" w:rsidRPr="000B20F1" w:rsidRDefault="000B20F1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0B20F1">
              <w:rPr>
                <w:rFonts w:ascii="Times New Roman" w:hAnsi="Times New Roman" w:cs="Times New Roman"/>
                <w:i w:val="0"/>
              </w:rPr>
              <w:t>11</w:t>
            </w:r>
          </w:p>
        </w:tc>
      </w:tr>
      <w:tr w:rsidR="0088292B" w:rsidTr="00602183">
        <w:tc>
          <w:tcPr>
            <w:tcW w:w="2127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Выручка</w:t>
            </w:r>
            <w:r w:rsidR="00FB761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от ре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лизации</w:t>
            </w:r>
            <w:r w:rsidR="00FB761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(с НДС,</w:t>
            </w:r>
          </w:p>
          <w:p w:rsidR="0088292B" w:rsidRPr="00AF0F07" w:rsidRDefault="0088292B" w:rsidP="00FB76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акцизами и п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шлинами)</w:t>
            </w:r>
          </w:p>
        </w:tc>
        <w:tc>
          <w:tcPr>
            <w:tcW w:w="708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+2100</w:t>
            </w:r>
          </w:p>
        </w:tc>
        <w:tc>
          <w:tcPr>
            <w:tcW w:w="709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+2200</w:t>
            </w:r>
            <w:bookmarkStart w:id="1" w:name="_GoBack"/>
            <w:bookmarkEnd w:id="1"/>
          </w:p>
        </w:tc>
        <w:tc>
          <w:tcPr>
            <w:tcW w:w="709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+2500</w:t>
            </w:r>
          </w:p>
        </w:tc>
        <w:tc>
          <w:tcPr>
            <w:tcW w:w="709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+2300</w:t>
            </w:r>
          </w:p>
        </w:tc>
        <w:tc>
          <w:tcPr>
            <w:tcW w:w="708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+2770</w:t>
            </w:r>
          </w:p>
        </w:tc>
        <w:tc>
          <w:tcPr>
            <w:tcW w:w="709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+2400</w:t>
            </w:r>
          </w:p>
        </w:tc>
        <w:tc>
          <w:tcPr>
            <w:tcW w:w="709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+2800</w:t>
            </w:r>
          </w:p>
        </w:tc>
        <w:tc>
          <w:tcPr>
            <w:tcW w:w="709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+2900</w:t>
            </w:r>
          </w:p>
        </w:tc>
        <w:tc>
          <w:tcPr>
            <w:tcW w:w="619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+2500</w:t>
            </w:r>
          </w:p>
        </w:tc>
        <w:tc>
          <w:tcPr>
            <w:tcW w:w="656" w:type="dxa"/>
            <w:vAlign w:val="center"/>
          </w:tcPr>
          <w:p w:rsidR="0088292B" w:rsidRPr="000E45EB" w:rsidRDefault="0088292B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E45EB">
              <w:rPr>
                <w:rFonts w:ascii="Times New Roman" w:hAnsi="Times New Roman" w:cs="Times New Roman"/>
                <w:i w:val="0"/>
                <w:sz w:val="22"/>
                <w:szCs w:val="22"/>
              </w:rPr>
              <w:t>+3000</w:t>
            </w:r>
          </w:p>
        </w:tc>
      </w:tr>
      <w:tr w:rsidR="0088292B" w:rsidTr="00602183">
        <w:tc>
          <w:tcPr>
            <w:tcW w:w="2127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ind w:right="-109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Производственные</w:t>
            </w:r>
          </w:p>
          <w:p w:rsidR="0088292B" w:rsidRPr="00AF0F07" w:rsidRDefault="005C38F5" w:rsidP="005C38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атраты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(с НДС за материальные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траты)  </w:t>
            </w:r>
          </w:p>
        </w:tc>
        <w:tc>
          <w:tcPr>
            <w:tcW w:w="708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750</w:t>
            </w:r>
          </w:p>
        </w:tc>
        <w:tc>
          <w:tcPr>
            <w:tcW w:w="709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640</w:t>
            </w:r>
          </w:p>
        </w:tc>
        <w:tc>
          <w:tcPr>
            <w:tcW w:w="708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900</w:t>
            </w:r>
          </w:p>
        </w:tc>
        <w:tc>
          <w:tcPr>
            <w:tcW w:w="709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850</w:t>
            </w:r>
          </w:p>
        </w:tc>
        <w:tc>
          <w:tcPr>
            <w:tcW w:w="709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1000</w:t>
            </w:r>
          </w:p>
        </w:tc>
        <w:tc>
          <w:tcPr>
            <w:tcW w:w="619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720</w:t>
            </w:r>
          </w:p>
        </w:tc>
        <w:tc>
          <w:tcPr>
            <w:tcW w:w="656" w:type="dxa"/>
            <w:vAlign w:val="center"/>
          </w:tcPr>
          <w:p w:rsidR="0088292B" w:rsidRPr="00AF0F07" w:rsidRDefault="00237C7D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1200</w:t>
            </w:r>
          </w:p>
        </w:tc>
      </w:tr>
      <w:tr w:rsidR="0088292B" w:rsidTr="00602183">
        <w:tc>
          <w:tcPr>
            <w:tcW w:w="2127" w:type="dxa"/>
          </w:tcPr>
          <w:p w:rsidR="0088292B" w:rsidRPr="00AF0F07" w:rsidRDefault="0088292B" w:rsidP="005C38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Налоги, получа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мые государством  </w:t>
            </w:r>
          </w:p>
        </w:tc>
        <w:tc>
          <w:tcPr>
            <w:tcW w:w="708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500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700</w:t>
            </w:r>
          </w:p>
        </w:tc>
        <w:tc>
          <w:tcPr>
            <w:tcW w:w="61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656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750</w:t>
            </w:r>
          </w:p>
        </w:tc>
      </w:tr>
      <w:tr w:rsidR="0088292B" w:rsidTr="00602183">
        <w:tc>
          <w:tcPr>
            <w:tcW w:w="2127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Поток </w:t>
            </w:r>
            <w:r w:rsidR="00601097">
              <w:rPr>
                <w:rFonts w:ascii="Times New Roman" w:hAnsi="Times New Roman" w:cs="Times New Roman"/>
                <w:i w:val="0"/>
                <w:sz w:val="24"/>
                <w:szCs w:val="24"/>
              </w:rPr>
              <w:t>ф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ирмы</w:t>
            </w:r>
            <w:r w:rsidR="0060109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1 (фирма</w:t>
            </w:r>
            <w:r w:rsidR="005C38F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получает </w:t>
            </w:r>
          </w:p>
          <w:p w:rsidR="0088292B" w:rsidRPr="00AF0F07" w:rsidRDefault="0088292B" w:rsidP="005C38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деньги на этом шаге)  </w:t>
            </w:r>
          </w:p>
        </w:tc>
        <w:tc>
          <w:tcPr>
            <w:tcW w:w="708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850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520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640</w:t>
            </w:r>
          </w:p>
        </w:tc>
        <w:tc>
          <w:tcPr>
            <w:tcW w:w="70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580</w:t>
            </w:r>
          </w:p>
        </w:tc>
        <w:tc>
          <w:tcPr>
            <w:tcW w:w="619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730</w:t>
            </w:r>
          </w:p>
        </w:tc>
        <w:tc>
          <w:tcPr>
            <w:tcW w:w="656" w:type="dxa"/>
            <w:vAlign w:val="center"/>
          </w:tcPr>
          <w:p w:rsidR="0088292B" w:rsidRPr="00AF0F07" w:rsidRDefault="00331005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900</w:t>
            </w:r>
          </w:p>
        </w:tc>
      </w:tr>
      <w:tr w:rsidR="0088292B" w:rsidTr="00602183">
        <w:tc>
          <w:tcPr>
            <w:tcW w:w="2127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Поток </w:t>
            </w:r>
            <w:r w:rsidR="005C38F5">
              <w:rPr>
                <w:rFonts w:ascii="Times New Roman" w:hAnsi="Times New Roman" w:cs="Times New Roman"/>
                <w:i w:val="0"/>
                <w:sz w:val="24"/>
                <w:szCs w:val="24"/>
              </w:rPr>
              <w:t>ф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ирмы</w:t>
            </w:r>
            <w:r w:rsidR="00FE058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2 (фирма</w:t>
            </w:r>
            <w:r w:rsidR="005C38F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получает</w:t>
            </w:r>
          </w:p>
          <w:p w:rsidR="0088292B" w:rsidRPr="00AF0F07" w:rsidRDefault="0088292B" w:rsidP="005C38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5C38F5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Д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еньги</w:t>
            </w:r>
            <w:r w:rsidR="005C38F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 этом шаге)  </w:t>
            </w:r>
          </w:p>
        </w:tc>
        <w:tc>
          <w:tcPr>
            <w:tcW w:w="708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700</w:t>
            </w:r>
          </w:p>
        </w:tc>
        <w:tc>
          <w:tcPr>
            <w:tcW w:w="709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590</w:t>
            </w:r>
          </w:p>
        </w:tc>
        <w:tc>
          <w:tcPr>
            <w:tcW w:w="709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840</w:t>
            </w:r>
          </w:p>
        </w:tc>
        <w:tc>
          <w:tcPr>
            <w:tcW w:w="709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760</w:t>
            </w:r>
          </w:p>
        </w:tc>
        <w:tc>
          <w:tcPr>
            <w:tcW w:w="709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</w:tc>
        <w:tc>
          <w:tcPr>
            <w:tcW w:w="619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600</w:t>
            </w:r>
          </w:p>
        </w:tc>
        <w:tc>
          <w:tcPr>
            <w:tcW w:w="656" w:type="dxa"/>
            <w:vAlign w:val="center"/>
          </w:tcPr>
          <w:p w:rsidR="0088292B" w:rsidRPr="00AF0F07" w:rsidRDefault="00436CEC" w:rsidP="00E666E4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760</w:t>
            </w:r>
          </w:p>
        </w:tc>
      </w:tr>
    </w:tbl>
    <w:p w:rsidR="00627905" w:rsidRDefault="00627905" w:rsidP="0088292B">
      <w:pPr>
        <w:widowControl w:val="0"/>
        <w:tabs>
          <w:tab w:val="left" w:pos="1667"/>
          <w:tab w:val="left" w:pos="2428"/>
          <w:tab w:val="left" w:pos="3190"/>
          <w:tab w:val="left" w:pos="3952"/>
          <w:tab w:val="left" w:pos="4714"/>
          <w:tab w:val="left" w:pos="5476"/>
          <w:tab w:val="left" w:pos="6238"/>
          <w:tab w:val="left" w:pos="7000"/>
          <w:tab w:val="left" w:pos="7762"/>
          <w:tab w:val="left" w:pos="8524"/>
        </w:tabs>
        <w:autoSpaceDE w:val="0"/>
        <w:autoSpaceDN w:val="0"/>
        <w:adjustRightInd w:val="0"/>
        <w:ind w:left="108" w:firstLine="601"/>
        <w:rPr>
          <w:rFonts w:ascii="Times New Roman" w:hAnsi="Times New Roman" w:cs="Times New Roman"/>
          <w:i w:val="0"/>
          <w:sz w:val="24"/>
          <w:szCs w:val="24"/>
        </w:rPr>
      </w:pPr>
    </w:p>
    <w:p w:rsidR="00627905" w:rsidRDefault="00627905" w:rsidP="0088292B">
      <w:pPr>
        <w:widowControl w:val="0"/>
        <w:tabs>
          <w:tab w:val="left" w:pos="1667"/>
          <w:tab w:val="left" w:pos="2428"/>
          <w:tab w:val="left" w:pos="3190"/>
          <w:tab w:val="left" w:pos="3952"/>
          <w:tab w:val="left" w:pos="4714"/>
          <w:tab w:val="left" w:pos="5476"/>
          <w:tab w:val="left" w:pos="6238"/>
          <w:tab w:val="left" w:pos="7000"/>
          <w:tab w:val="left" w:pos="7762"/>
          <w:tab w:val="left" w:pos="8524"/>
        </w:tabs>
        <w:autoSpaceDE w:val="0"/>
        <w:autoSpaceDN w:val="0"/>
        <w:adjustRightInd w:val="0"/>
        <w:ind w:left="108" w:firstLine="601"/>
        <w:rPr>
          <w:rFonts w:ascii="Times New Roman" w:hAnsi="Times New Roman" w:cs="Times New Roman"/>
          <w:i w:val="0"/>
          <w:sz w:val="24"/>
          <w:szCs w:val="24"/>
        </w:rPr>
      </w:pPr>
    </w:p>
    <w:p w:rsidR="0088292B" w:rsidRDefault="0088292B" w:rsidP="0088292B">
      <w:pPr>
        <w:widowControl w:val="0"/>
        <w:tabs>
          <w:tab w:val="left" w:pos="1667"/>
          <w:tab w:val="left" w:pos="2428"/>
          <w:tab w:val="left" w:pos="3190"/>
          <w:tab w:val="left" w:pos="3952"/>
          <w:tab w:val="left" w:pos="4714"/>
          <w:tab w:val="left" w:pos="5476"/>
          <w:tab w:val="left" w:pos="6238"/>
          <w:tab w:val="left" w:pos="7000"/>
          <w:tab w:val="left" w:pos="7762"/>
          <w:tab w:val="left" w:pos="8524"/>
        </w:tabs>
        <w:autoSpaceDE w:val="0"/>
        <w:autoSpaceDN w:val="0"/>
        <w:adjustRightInd w:val="0"/>
        <w:ind w:left="108" w:firstLine="601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Окончание таблицы </w:t>
      </w:r>
      <w:r w:rsidR="00DC6682">
        <w:rPr>
          <w:rFonts w:ascii="Times New Roman" w:hAnsi="Times New Roman" w:cs="Times New Roman"/>
          <w:i w:val="0"/>
          <w:sz w:val="24"/>
          <w:szCs w:val="24"/>
        </w:rPr>
        <w:t>5.6</w:t>
      </w:r>
      <w:r w:rsidRPr="00AF0F07">
        <w:rPr>
          <w:rFonts w:ascii="Times New Roman" w:hAnsi="Times New Roman" w:cs="Times New Roman"/>
          <w:i w:val="0"/>
          <w:sz w:val="24"/>
          <w:szCs w:val="24"/>
        </w:rPr>
        <w:tab/>
      </w:r>
      <w:r w:rsidRPr="00AF0F07"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</w:p>
    <w:tbl>
      <w:tblPr>
        <w:tblStyle w:val="afc"/>
        <w:tblW w:w="0" w:type="auto"/>
        <w:tblInd w:w="108" w:type="dxa"/>
        <w:tblLayout w:type="fixed"/>
        <w:tblLook w:val="04A0"/>
      </w:tblPr>
      <w:tblGrid>
        <w:gridCol w:w="1276"/>
        <w:gridCol w:w="851"/>
        <w:gridCol w:w="850"/>
        <w:gridCol w:w="851"/>
        <w:gridCol w:w="778"/>
        <w:gridCol w:w="762"/>
        <w:gridCol w:w="762"/>
        <w:gridCol w:w="762"/>
        <w:gridCol w:w="762"/>
        <w:gridCol w:w="762"/>
        <w:gridCol w:w="656"/>
      </w:tblGrid>
      <w:tr w:rsidR="00D71E22" w:rsidTr="000107F2">
        <w:tc>
          <w:tcPr>
            <w:tcW w:w="1276" w:type="dxa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851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850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851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778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762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762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762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762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762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10</w:t>
            </w:r>
          </w:p>
        </w:tc>
        <w:tc>
          <w:tcPr>
            <w:tcW w:w="656" w:type="dxa"/>
            <w:vAlign w:val="center"/>
          </w:tcPr>
          <w:p w:rsidR="00D71E22" w:rsidRPr="00D71E22" w:rsidRDefault="00D71E22" w:rsidP="00D71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71E22">
              <w:rPr>
                <w:rFonts w:ascii="Times New Roman" w:hAnsi="Times New Roman" w:cs="Times New Roman"/>
                <w:i w:val="0"/>
              </w:rPr>
              <w:t>11</w:t>
            </w:r>
          </w:p>
        </w:tc>
      </w:tr>
      <w:tr w:rsidR="0088292B" w:rsidTr="000107F2">
        <w:tc>
          <w:tcPr>
            <w:tcW w:w="1276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Поток 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фирмы 3 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(фирма 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вклад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ы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вает ден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ги </w:t>
            </w:r>
          </w:p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 этом шаге)  </w:t>
            </w:r>
          </w:p>
        </w:tc>
        <w:tc>
          <w:tcPr>
            <w:tcW w:w="851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+ 200</w:t>
            </w:r>
          </w:p>
        </w:tc>
        <w:tc>
          <w:tcPr>
            <w:tcW w:w="850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+300</w:t>
            </w:r>
          </w:p>
        </w:tc>
        <w:tc>
          <w:tcPr>
            <w:tcW w:w="851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+350</w:t>
            </w:r>
          </w:p>
        </w:tc>
        <w:tc>
          <w:tcPr>
            <w:tcW w:w="778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+420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+300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+350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+400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+150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+220</w:t>
            </w:r>
          </w:p>
        </w:tc>
        <w:tc>
          <w:tcPr>
            <w:tcW w:w="656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+80</w:t>
            </w:r>
          </w:p>
        </w:tc>
      </w:tr>
      <w:tr w:rsidR="0088292B" w:rsidTr="000107F2">
        <w:tc>
          <w:tcPr>
            <w:tcW w:w="1276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Поток 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банка 1 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(получ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ние ба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ком </w:t>
            </w:r>
          </w:p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проце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тов)  </w:t>
            </w:r>
          </w:p>
        </w:tc>
        <w:tc>
          <w:tcPr>
            <w:tcW w:w="851" w:type="dxa"/>
            <w:vAlign w:val="center"/>
          </w:tcPr>
          <w:p w:rsidR="0088292B" w:rsidRPr="00AF0F07" w:rsidRDefault="00F210B0" w:rsidP="00F21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88292B" w:rsidRPr="00AF0F07" w:rsidRDefault="00F210B0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88292B" w:rsidRPr="00AF0F07" w:rsidRDefault="00F210B0" w:rsidP="00F21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78" w:type="dxa"/>
            <w:vAlign w:val="center"/>
          </w:tcPr>
          <w:p w:rsidR="0088292B" w:rsidRPr="00AF0F07" w:rsidRDefault="00F210B0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762" w:type="dxa"/>
            <w:vAlign w:val="center"/>
          </w:tcPr>
          <w:p w:rsidR="0088292B" w:rsidRPr="00AF0F07" w:rsidRDefault="00F210B0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762" w:type="dxa"/>
            <w:vAlign w:val="center"/>
          </w:tcPr>
          <w:p w:rsidR="0088292B" w:rsidRPr="00AF0F07" w:rsidRDefault="00F210B0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62" w:type="dxa"/>
            <w:vAlign w:val="center"/>
          </w:tcPr>
          <w:p w:rsidR="0088292B" w:rsidRPr="00AF0F07" w:rsidRDefault="00F210B0" w:rsidP="0052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62" w:type="dxa"/>
            <w:vAlign w:val="center"/>
          </w:tcPr>
          <w:p w:rsidR="0088292B" w:rsidRPr="00AF0F07" w:rsidRDefault="00F210B0" w:rsidP="00F21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762" w:type="dxa"/>
            <w:vAlign w:val="center"/>
          </w:tcPr>
          <w:p w:rsidR="0088292B" w:rsidRPr="00AF0F07" w:rsidRDefault="00F210B0" w:rsidP="00F21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656" w:type="dxa"/>
            <w:vAlign w:val="center"/>
          </w:tcPr>
          <w:p w:rsidR="0088292B" w:rsidRPr="00AF0F07" w:rsidRDefault="00F210B0" w:rsidP="00523895">
            <w:pPr>
              <w:widowControl w:val="0"/>
              <w:autoSpaceDE w:val="0"/>
              <w:autoSpaceDN w:val="0"/>
              <w:adjustRightInd w:val="0"/>
              <w:ind w:right="-108" w:hanging="16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–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</w:tr>
      <w:tr w:rsidR="0088292B" w:rsidTr="000107F2">
        <w:tc>
          <w:tcPr>
            <w:tcW w:w="1276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Поток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банка  2</w:t>
            </w:r>
          </w:p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(выдача</w:t>
            </w:r>
          </w:p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банком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кредита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)  </w:t>
            </w:r>
          </w:p>
        </w:tc>
        <w:tc>
          <w:tcPr>
            <w:tcW w:w="851" w:type="dxa"/>
            <w:vAlign w:val="center"/>
          </w:tcPr>
          <w:p w:rsidR="0088292B" w:rsidRPr="00AF0F07" w:rsidRDefault="00B85633" w:rsidP="00523895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  <w:tc>
          <w:tcPr>
            <w:tcW w:w="850" w:type="dxa"/>
            <w:vAlign w:val="center"/>
          </w:tcPr>
          <w:p w:rsidR="0088292B" w:rsidRPr="002917E2" w:rsidRDefault="00B85633" w:rsidP="002917E2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88292B" w:rsidRPr="00AF0F07" w:rsidRDefault="00B85633" w:rsidP="00523895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778" w:type="dxa"/>
            <w:vAlign w:val="center"/>
          </w:tcPr>
          <w:p w:rsidR="0088292B" w:rsidRPr="00AF0F07" w:rsidRDefault="0088292B" w:rsidP="00B85633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523895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110</w:t>
            </w:r>
          </w:p>
        </w:tc>
        <w:tc>
          <w:tcPr>
            <w:tcW w:w="762" w:type="dxa"/>
            <w:vAlign w:val="center"/>
          </w:tcPr>
          <w:p w:rsidR="0088292B" w:rsidRPr="00AF0F07" w:rsidRDefault="00B85633" w:rsidP="00523895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762" w:type="dxa"/>
            <w:vAlign w:val="center"/>
          </w:tcPr>
          <w:p w:rsidR="0088292B" w:rsidRPr="00AF0F07" w:rsidRDefault="00B85633" w:rsidP="00523895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88292B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B85633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762" w:type="dxa"/>
            <w:vAlign w:val="center"/>
          </w:tcPr>
          <w:p w:rsidR="0088292B" w:rsidRPr="00AF0F07" w:rsidRDefault="0088292B" w:rsidP="00B85633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</w:p>
        </w:tc>
        <w:tc>
          <w:tcPr>
            <w:tcW w:w="656" w:type="dxa"/>
            <w:vAlign w:val="center"/>
          </w:tcPr>
          <w:p w:rsidR="0088292B" w:rsidRPr="00AF0F07" w:rsidRDefault="00B85633" w:rsidP="00523895">
            <w:pPr>
              <w:widowControl w:val="0"/>
              <w:autoSpaceDE w:val="0"/>
              <w:autoSpaceDN w:val="0"/>
              <w:adjustRightInd w:val="0"/>
              <w:ind w:left="-107" w:right="-56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88292B" w:rsidRPr="00AF0F07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</w:tr>
      <w:tr w:rsidR="0088292B" w:rsidTr="000107F2">
        <w:tc>
          <w:tcPr>
            <w:tcW w:w="1276" w:type="dxa"/>
          </w:tcPr>
          <w:p w:rsidR="0088292B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r w:rsidRPr="00C00EF4">
              <w:rPr>
                <w:rFonts w:ascii="Times New Roman" w:hAnsi="Times New Roman" w:cs="Times New Roman"/>
                <w:i w:val="0"/>
                <w:sz w:val="24"/>
                <w:szCs w:val="24"/>
              </w:rPr>
              <w:t>езульт</w:t>
            </w:r>
            <w:r w:rsidRPr="00C00EF4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C00EF4">
              <w:rPr>
                <w:rFonts w:ascii="Times New Roman" w:hAnsi="Times New Roman" w:cs="Times New Roman"/>
                <w:i w:val="0"/>
                <w:sz w:val="24"/>
                <w:szCs w:val="24"/>
              </w:rPr>
              <w:t>ты (це</w:t>
            </w:r>
            <w:r w:rsidRPr="00C00EF4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C00EF4">
              <w:rPr>
                <w:rFonts w:ascii="Times New Roman" w:hAnsi="Times New Roman" w:cs="Times New Roman"/>
                <w:i w:val="0"/>
                <w:sz w:val="24"/>
                <w:szCs w:val="24"/>
              </w:rPr>
              <w:t>ность)</w:t>
            </w:r>
            <w:r w:rsidR="000107F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00EF4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за год</w:t>
            </w:r>
          </w:p>
        </w:tc>
        <w:tc>
          <w:tcPr>
            <w:tcW w:w="851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78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62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62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62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62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62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56" w:type="dxa"/>
          </w:tcPr>
          <w:p w:rsidR="0088292B" w:rsidRPr="00AF0F07" w:rsidRDefault="0088292B" w:rsidP="00E978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88292B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88292B" w:rsidRPr="00B74D9B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В проекте </w:t>
      </w:r>
      <w:r>
        <w:rPr>
          <w:rFonts w:ascii="Times New Roman" w:hAnsi="Times New Roman" w:cs="Times New Roman"/>
          <w:i w:val="0"/>
          <w:sz w:val="28"/>
          <w:szCs w:val="28"/>
        </w:rPr>
        <w:t>в планируемом году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 в качестве притоков выступают</w:t>
      </w:r>
      <w:r w:rsidR="00CC1353">
        <w:rPr>
          <w:rFonts w:ascii="Times New Roman" w:hAnsi="Times New Roman" w:cs="Times New Roman"/>
          <w:i w:val="0"/>
          <w:sz w:val="28"/>
          <w:szCs w:val="28"/>
        </w:rPr>
        <w:t>: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 в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ы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ручка от реализации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 поток фирмы 3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кредит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, получаемый от банка 2; все они приведены со знаком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«плюс». Оттоками на том же шаге являются: производственные затраты (с налогами, входящими в цену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: 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НДС, акцизами и пошл</w:t>
      </w:r>
      <w:r>
        <w:rPr>
          <w:rFonts w:ascii="Times New Roman" w:hAnsi="Times New Roman" w:cs="Times New Roman"/>
          <w:i w:val="0"/>
          <w:sz w:val="28"/>
          <w:szCs w:val="28"/>
        </w:rPr>
        <w:t>инами)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; налоги, получаемые государством; потоки фирм 1 и 2; пр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>о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центы по </w:t>
      </w:r>
      <w:r>
        <w:rPr>
          <w:rFonts w:ascii="Times New Roman" w:hAnsi="Times New Roman" w:cs="Times New Roman"/>
          <w:i w:val="0"/>
          <w:sz w:val="28"/>
          <w:szCs w:val="28"/>
        </w:rPr>
        <w:t>кредиту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, получаемые банком 1. Все они приведены со знаком «минус». </w:t>
      </w:r>
    </w:p>
    <w:p w:rsidR="0088292B" w:rsidRDefault="0088292B" w:rsidP="008829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Необходимо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t xml:space="preserve"> проверить достаточность средств на этом шаге</w:t>
      </w:r>
      <w:r>
        <w:rPr>
          <w:rFonts w:ascii="Times New Roman" w:hAnsi="Times New Roman" w:cs="Times New Roman"/>
          <w:i w:val="0"/>
          <w:sz w:val="28"/>
          <w:szCs w:val="28"/>
        </w:rPr>
        <w:t>. Дать оценку финансовой реализуемости проекта.</w:t>
      </w:r>
      <w:r w:rsidRPr="00B74D9B">
        <w:rPr>
          <w:rFonts w:ascii="Times New Roman" w:hAnsi="Times New Roman" w:cs="Times New Roman"/>
          <w:i w:val="0"/>
          <w:sz w:val="28"/>
          <w:szCs w:val="28"/>
        </w:rPr>
        <w:cr/>
      </w:r>
    </w:p>
    <w:p w:rsidR="00051A47" w:rsidRPr="004E70E7" w:rsidRDefault="005E60F5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6</w:t>
      </w:r>
      <w:r w:rsidR="00051A47" w:rsidRPr="004E70E7">
        <w:rPr>
          <w:color w:val="000000"/>
          <w:sz w:val="32"/>
          <w:szCs w:val="32"/>
        </w:rPr>
        <w:t xml:space="preserve"> Управление качеством проекта</w:t>
      </w:r>
    </w:p>
    <w:p w:rsidR="00805A9C" w:rsidRDefault="00805A9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</w:rPr>
      </w:pPr>
    </w:p>
    <w:p w:rsidR="00805A9C" w:rsidRDefault="00805A9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Вопросы для обсуждения</w:t>
      </w:r>
    </w:p>
    <w:p w:rsidR="00805A9C" w:rsidRPr="00805A9C" w:rsidRDefault="00805A9C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sz w:val="28"/>
          <w:szCs w:val="28"/>
        </w:rPr>
      </w:pPr>
    </w:p>
    <w:p w:rsidR="00051A47" w:rsidRPr="00051A47" w:rsidRDefault="00805A9C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 w:rsidR="00051A47" w:rsidRPr="00051A47">
        <w:rPr>
          <w:color w:val="000000"/>
          <w:sz w:val="28"/>
          <w:szCs w:val="28"/>
        </w:rPr>
        <w:t>Планирование качества. Определение применимых к проекту ста</w:t>
      </w:r>
      <w:r w:rsidR="00051A47" w:rsidRPr="00051A47">
        <w:rPr>
          <w:color w:val="000000"/>
          <w:sz w:val="28"/>
          <w:szCs w:val="28"/>
        </w:rPr>
        <w:t>н</w:t>
      </w:r>
      <w:r w:rsidR="00051A47" w:rsidRPr="00051A47">
        <w:rPr>
          <w:color w:val="000000"/>
          <w:sz w:val="28"/>
          <w:szCs w:val="28"/>
        </w:rPr>
        <w:t>дартов качества.</w:t>
      </w:r>
    </w:p>
    <w:p w:rsidR="00051A47" w:rsidRPr="00051A47" w:rsidRDefault="00805A9C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r w:rsidR="00051A47" w:rsidRPr="00051A47">
        <w:rPr>
          <w:color w:val="000000"/>
          <w:sz w:val="28"/>
          <w:szCs w:val="28"/>
        </w:rPr>
        <w:t>Контроль качества в процессе производства работ. Действия по сдаче-приемке результатов в проекте. Процесс обеспечения качества. Пр</w:t>
      </w:r>
      <w:r w:rsidR="00051A47" w:rsidRPr="00051A47">
        <w:rPr>
          <w:color w:val="000000"/>
          <w:sz w:val="28"/>
          <w:szCs w:val="28"/>
        </w:rPr>
        <w:t>о</w:t>
      </w:r>
      <w:r w:rsidR="00051A47" w:rsidRPr="00051A47">
        <w:rPr>
          <w:color w:val="000000"/>
          <w:sz w:val="28"/>
          <w:szCs w:val="28"/>
        </w:rPr>
        <w:lastRenderedPageBreak/>
        <w:t>цесс контроля качества.</w:t>
      </w:r>
    </w:p>
    <w:p w:rsidR="00051A47" w:rsidRPr="00051A47" w:rsidRDefault="00805A9C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r w:rsidR="00051A47" w:rsidRPr="00051A47">
        <w:rPr>
          <w:color w:val="000000"/>
          <w:sz w:val="28"/>
          <w:szCs w:val="28"/>
        </w:rPr>
        <w:t>Выбор параметров для контроля. Связь с сетевым графиком прое</w:t>
      </w:r>
      <w:r w:rsidR="00051A47" w:rsidRPr="00051A47">
        <w:rPr>
          <w:color w:val="000000"/>
          <w:sz w:val="28"/>
          <w:szCs w:val="28"/>
        </w:rPr>
        <w:t>к</w:t>
      </w:r>
      <w:r w:rsidR="00051A47" w:rsidRPr="00051A47">
        <w:rPr>
          <w:color w:val="000000"/>
          <w:sz w:val="28"/>
          <w:szCs w:val="28"/>
        </w:rPr>
        <w:t>та. Операции, определяющие политику, цели и распределение ответстве</w:t>
      </w:r>
      <w:r w:rsidR="00051A47" w:rsidRPr="00051A47">
        <w:rPr>
          <w:color w:val="000000"/>
          <w:sz w:val="28"/>
          <w:szCs w:val="28"/>
        </w:rPr>
        <w:t>н</w:t>
      </w:r>
      <w:r w:rsidR="00051A47" w:rsidRPr="00051A47">
        <w:rPr>
          <w:color w:val="000000"/>
          <w:sz w:val="28"/>
          <w:szCs w:val="28"/>
        </w:rPr>
        <w:t>ности в области качества.</w:t>
      </w:r>
    </w:p>
    <w:p w:rsidR="00051A47" w:rsidRPr="00051A47" w:rsidRDefault="00805A9C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r w:rsidR="00051A47" w:rsidRPr="00051A47">
        <w:rPr>
          <w:color w:val="000000"/>
          <w:sz w:val="28"/>
          <w:szCs w:val="28"/>
        </w:rPr>
        <w:t>План управления качеством, результаты оценки качества, ко</w:t>
      </w:r>
      <w:r w:rsidR="00051A47" w:rsidRPr="00051A47">
        <w:rPr>
          <w:color w:val="000000"/>
          <w:sz w:val="28"/>
          <w:szCs w:val="28"/>
        </w:rPr>
        <w:t>н</w:t>
      </w:r>
      <w:r w:rsidR="00051A47" w:rsidRPr="00051A47">
        <w:rPr>
          <w:color w:val="000000"/>
          <w:sz w:val="28"/>
          <w:szCs w:val="28"/>
        </w:rPr>
        <w:t>трольные списки, базовый план по качеству.</w:t>
      </w:r>
    </w:p>
    <w:p w:rsidR="006C02C1" w:rsidRDefault="006C02C1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5 </w:t>
      </w:r>
      <w:r w:rsidR="00051A47" w:rsidRPr="00051A47">
        <w:rPr>
          <w:rFonts w:ascii="Times New Roman" w:hAnsi="Times New Roman" w:cs="Times New Roman"/>
          <w:i w:val="0"/>
          <w:color w:val="000000"/>
          <w:sz w:val="28"/>
          <w:szCs w:val="28"/>
        </w:rPr>
        <w:t>Формирование системы управления качеством проекта. Контрол</w:t>
      </w:r>
      <w:r w:rsidR="00051A47" w:rsidRPr="00051A47">
        <w:rPr>
          <w:rFonts w:ascii="Times New Roman" w:hAnsi="Times New Roman" w:cs="Times New Roman"/>
          <w:i w:val="0"/>
          <w:color w:val="000000"/>
          <w:sz w:val="28"/>
          <w:szCs w:val="28"/>
        </w:rPr>
        <w:t>ь</w:t>
      </w:r>
      <w:r w:rsidR="00051A47" w:rsidRPr="00051A47">
        <w:rPr>
          <w:rFonts w:ascii="Times New Roman" w:hAnsi="Times New Roman" w:cs="Times New Roman"/>
          <w:i w:val="0"/>
          <w:color w:val="000000"/>
          <w:sz w:val="28"/>
          <w:szCs w:val="28"/>
        </w:rPr>
        <w:t>ные списки. Операции, определяющие политику, цели и распределение о</w:t>
      </w:r>
      <w:r w:rsidR="00051A47" w:rsidRPr="00051A47">
        <w:rPr>
          <w:rFonts w:ascii="Times New Roman" w:hAnsi="Times New Roman" w:cs="Times New Roman"/>
          <w:i w:val="0"/>
          <w:color w:val="000000"/>
          <w:sz w:val="28"/>
          <w:szCs w:val="28"/>
        </w:rPr>
        <w:t>т</w:t>
      </w:r>
      <w:r w:rsidR="00051A47" w:rsidRPr="00051A4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ветственности в области качества. </w:t>
      </w:r>
    </w:p>
    <w:p w:rsidR="00051A47" w:rsidRPr="008A1FD3" w:rsidRDefault="006C02C1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6 </w:t>
      </w:r>
      <w:r w:rsidR="00051A47" w:rsidRPr="00051A4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Инструменты и методы планирования качества, аудит качества, анализ процесса, процесс </w:t>
      </w:r>
      <w:r w:rsidR="00051A47" w:rsidRPr="008A1FD3">
        <w:rPr>
          <w:rFonts w:ascii="Times New Roman" w:hAnsi="Times New Roman" w:cs="Times New Roman"/>
          <w:i w:val="0"/>
          <w:color w:val="000000"/>
          <w:sz w:val="28"/>
          <w:szCs w:val="28"/>
        </w:rPr>
        <w:t>контроля качества.</w:t>
      </w:r>
    </w:p>
    <w:p w:rsidR="004A488B" w:rsidRDefault="004A488B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32"/>
          <w:szCs w:val="32"/>
        </w:rPr>
      </w:pPr>
    </w:p>
    <w:p w:rsidR="00051A47" w:rsidRPr="004E70E7" w:rsidRDefault="005E60F5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7</w:t>
      </w:r>
      <w:r w:rsidR="00051A47" w:rsidRPr="004E70E7">
        <w:rPr>
          <w:color w:val="000000"/>
          <w:sz w:val="32"/>
          <w:szCs w:val="32"/>
        </w:rPr>
        <w:t xml:space="preserve"> Управление человеческими ресурсами проекта</w:t>
      </w:r>
    </w:p>
    <w:p w:rsidR="006C02C1" w:rsidRDefault="006C02C1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color w:val="000000"/>
          <w:sz w:val="28"/>
          <w:szCs w:val="28"/>
        </w:rPr>
      </w:pPr>
    </w:p>
    <w:p w:rsidR="006C02C1" w:rsidRDefault="006C02C1" w:rsidP="00DE7250">
      <w:pPr>
        <w:pStyle w:val="26"/>
        <w:keepNext/>
        <w:keepLines/>
        <w:shd w:val="clear" w:color="auto" w:fill="auto"/>
        <w:tabs>
          <w:tab w:val="left" w:pos="1276"/>
        </w:tabs>
        <w:spacing w:after="0" w:line="240" w:lineRule="auto"/>
        <w:ind w:left="709"/>
        <w:jc w:val="lef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Вопросы для обсуждения</w:t>
      </w:r>
    </w:p>
    <w:p w:rsidR="006C02C1" w:rsidRDefault="006C02C1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051A47" w:rsidRPr="00271D10" w:rsidRDefault="00271D10" w:rsidP="00673B1B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271D10">
        <w:rPr>
          <w:b w:val="0"/>
          <w:sz w:val="28"/>
          <w:szCs w:val="28"/>
        </w:rPr>
        <w:t xml:space="preserve">1 </w:t>
      </w:r>
      <w:r w:rsidR="00051A47" w:rsidRPr="00271D10">
        <w:rPr>
          <w:b w:val="0"/>
          <w:color w:val="000000"/>
          <w:sz w:val="28"/>
          <w:szCs w:val="28"/>
        </w:rPr>
        <w:t>Процессы по организации команды проекта и управления ею.</w:t>
      </w:r>
    </w:p>
    <w:p w:rsidR="00051A47" w:rsidRPr="00271D10" w:rsidRDefault="00271D10" w:rsidP="00673B1B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271D10">
        <w:rPr>
          <w:b w:val="0"/>
          <w:color w:val="000000"/>
          <w:sz w:val="28"/>
          <w:szCs w:val="28"/>
        </w:rPr>
        <w:t xml:space="preserve">2 </w:t>
      </w:r>
      <w:r w:rsidR="00051A47" w:rsidRPr="00271D10">
        <w:rPr>
          <w:b w:val="0"/>
          <w:color w:val="000000"/>
          <w:sz w:val="28"/>
          <w:szCs w:val="28"/>
        </w:rPr>
        <w:t>Подходы к формированию команды проекта. Мотивация, типы о</w:t>
      </w:r>
      <w:r w:rsidR="00051A47" w:rsidRPr="00271D10">
        <w:rPr>
          <w:b w:val="0"/>
          <w:color w:val="000000"/>
          <w:sz w:val="28"/>
          <w:szCs w:val="28"/>
        </w:rPr>
        <w:t>р</w:t>
      </w:r>
      <w:r w:rsidR="00051A47" w:rsidRPr="00271D10">
        <w:rPr>
          <w:b w:val="0"/>
          <w:color w:val="000000"/>
          <w:sz w:val="28"/>
          <w:szCs w:val="28"/>
        </w:rPr>
        <w:t>ганизационных структур в строительстве.</w:t>
      </w:r>
    </w:p>
    <w:p w:rsidR="00051A47" w:rsidRPr="00271D10" w:rsidRDefault="00271D10" w:rsidP="00673B1B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271D10">
        <w:rPr>
          <w:b w:val="0"/>
          <w:color w:val="000000"/>
          <w:sz w:val="28"/>
          <w:szCs w:val="28"/>
        </w:rPr>
        <w:t xml:space="preserve">3 </w:t>
      </w:r>
      <w:r w:rsidR="00051A47" w:rsidRPr="00271D10">
        <w:rPr>
          <w:b w:val="0"/>
          <w:color w:val="000000"/>
          <w:sz w:val="28"/>
          <w:szCs w:val="28"/>
        </w:rPr>
        <w:t>Формирование матрицы ответственности проекта.</w:t>
      </w:r>
    </w:p>
    <w:p w:rsidR="00051A47" w:rsidRPr="00271D10" w:rsidRDefault="00271D10" w:rsidP="00673B1B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271D10">
        <w:rPr>
          <w:b w:val="0"/>
          <w:color w:val="000000"/>
          <w:sz w:val="28"/>
          <w:szCs w:val="28"/>
        </w:rPr>
        <w:t xml:space="preserve">4 </w:t>
      </w:r>
      <w:r w:rsidR="00051A47" w:rsidRPr="00271D10">
        <w:rPr>
          <w:b w:val="0"/>
          <w:color w:val="000000"/>
          <w:sz w:val="28"/>
          <w:szCs w:val="28"/>
        </w:rPr>
        <w:t>План обеспечения проекта персоналом.</w:t>
      </w:r>
    </w:p>
    <w:p w:rsidR="00051A47" w:rsidRPr="00271D10" w:rsidRDefault="00271D10" w:rsidP="00673B1B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271D10">
        <w:rPr>
          <w:b w:val="0"/>
          <w:color w:val="000000"/>
          <w:sz w:val="28"/>
          <w:szCs w:val="28"/>
        </w:rPr>
        <w:t xml:space="preserve">5 </w:t>
      </w:r>
      <w:r w:rsidR="00051A47" w:rsidRPr="00271D10">
        <w:rPr>
          <w:b w:val="0"/>
          <w:color w:val="000000"/>
          <w:sz w:val="28"/>
          <w:szCs w:val="28"/>
        </w:rPr>
        <w:t>Планирование человеческих ресурсов, набор команды проекта, развитие команды проекта, управление командой проекта.</w:t>
      </w:r>
      <w:bookmarkStart w:id="2" w:name="bookmark9"/>
    </w:p>
    <w:p w:rsidR="00C96DFD" w:rsidRDefault="00C96DFD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</w:rPr>
      </w:pPr>
    </w:p>
    <w:p w:rsidR="00C96DFD" w:rsidRPr="00C96DFD" w:rsidRDefault="00C96DFD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96DFD">
        <w:rPr>
          <w:rFonts w:ascii="Times New Roman" w:hAnsi="Times New Roman" w:cs="Times New Roman"/>
          <w:b/>
          <w:color w:val="000000"/>
          <w:sz w:val="28"/>
          <w:szCs w:val="28"/>
        </w:rPr>
        <w:t>Задача 1.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Проект разработки программного продукта, предназначе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ного для управления персоналом,</w:t>
      </w:r>
      <w:r w:rsidR="002C1C5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подходил к успешному завершению. В течение 1,5 лет старший программист работал в этом проекте</w:t>
      </w:r>
      <w:r w:rsidR="005E60F5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и был весьма доволен этой работой. Он оказался среди людей, которые его понимали и которых</w:t>
      </w:r>
      <w:r w:rsidR="00B92E2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понимал он. Руководитель проекта сумел создать команду, в к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торой гармонично присутствовал дух</w:t>
      </w:r>
      <w:r w:rsidR="00B92E2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неформального сотрудничества и четкого понимания своей ответственности за проект. Это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послужило одной из причин успеха проекта </w:t>
      </w:r>
      <w:r w:rsidR="004E70E7"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он завершался в срок и с экономией бюджета в 23 тыс.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д. </w:t>
      </w:r>
      <w:r w:rsidR="00E06C5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е.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Но в ожидании завершения проекта у отдельных членов к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манды стало нарастать негативное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отношение к работе по проекту. На 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д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ном из совещаний старший менеджер решил поставить вопрос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о своей судьбе после завершения проекта.</w:t>
      </w:r>
    </w:p>
    <w:p w:rsidR="00C96DFD" w:rsidRPr="00C96DFD" w:rsidRDefault="00C96DFD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Старший менеджер: «Через недели завершается этап опытной эк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плуатации нашей системы и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проект завершится. Вместе с проектом исче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з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нет и его команда. Меня это очень сильно огорчает».</w:t>
      </w:r>
    </w:p>
    <w:p w:rsidR="00C96DFD" w:rsidRPr="00C96DFD" w:rsidRDefault="00C96DFD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Руководитель проекта: «Действительно, в успехе есть некий горький осадок. Честно говоря, я не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могу гарантировать тебе, что в следующем проекте мы будет работать вместе. Но даже если это и</w:t>
      </w:r>
      <w:r w:rsidR="006F067E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произойдет, то мн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гие из команды все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же попадут в другие проекты. Я думаю, что сильно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огорчаться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по этому поводу не стоит. Все будет нормально. В нашей ко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м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пании сложилась хорошая система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управления проектами, которая обесп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чивает создание новых успешных команд проектов. Что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касается тебя, то я готов буду взять тебя в свою новую команду или рекомендовать одному из моих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коллег. Хотя, повторяю, никаких гарантий дать не могу».</w:t>
      </w:r>
    </w:p>
    <w:p w:rsidR="00C96DFD" w:rsidRPr="00C96DFD" w:rsidRDefault="00C96DFD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Старший менеджер: «Новая команда </w:t>
      </w:r>
      <w:r w:rsidR="004E70E7"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это всегда неопределенность. Создание команды весьма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тонкий процесс. Здесь может все испортить один человек, который по тем или иным причинам не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сможет вписаться в складывающуюся организационную культуру. Но не это самое страшное. Я готов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работать в новом проекте. Но меня больше пугает возвращение в отдел в качестве функционального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работника. В ходе проекта я оконч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тельно утратил какие бы то ни было связи с моими бывшими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коллегами. В двух случаях в ходе нашего проекта я действовал откровенно против них, но это было в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интересах проекта. По-другому я не мог поступить. Пре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д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ставляю, какой прием мне окажут в отделе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информационных технологий».</w:t>
      </w:r>
    </w:p>
    <w:p w:rsidR="00C96DFD" w:rsidRPr="00C96DFD" w:rsidRDefault="00C96DFD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После совещания старшему программисту предстояло отладить 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т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дельную часть программы, по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которой были высказаны некоторые замеч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ния. После трех дней работы он заявил руководителю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проекта, что он 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б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наружил в программе более серьезные недостатки, нежели обнаруженные во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время опытной эксплуатации. После обсуждения выявленных недоста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т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ков с остальными членами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команды проекта было принято решение об о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тановке передачи программы в опытную эксплуатацию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и возобновлении работ по программированию. Проект был завершен с опозданием на 8 м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сяцев и</w:t>
      </w:r>
      <w:r w:rsidR="00FA0457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превышением бюджета в 75 тыс.</w:t>
      </w:r>
      <w:r w:rsidR="00C61990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</w:t>
      </w:r>
      <w:r w:rsidR="00E06C5C">
        <w:rPr>
          <w:rFonts w:ascii="Times New Roman" w:hAnsi="Times New Roman" w:cs="Times New Roman"/>
          <w:i w:val="0"/>
          <w:iCs w:val="0"/>
          <w:sz w:val="28"/>
          <w:szCs w:val="28"/>
        </w:rPr>
        <w:t>. е.</w:t>
      </w:r>
    </w:p>
    <w:p w:rsidR="00C96DFD" w:rsidRPr="00C96DFD" w:rsidRDefault="00C96DFD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1 В чем суть проблемы, описанной в приведенной выше ситуации?</w:t>
      </w:r>
    </w:p>
    <w:p w:rsidR="00C96DFD" w:rsidRDefault="00134324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2</w:t>
      </w:r>
      <w:r w:rsidR="00C96DFD"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Каким образом руководителю проекта можно было погасить нег</w:t>
      </w:r>
      <w:r w:rsidR="00C96DFD"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="00C96DFD"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тивные тенденции в развитии</w:t>
      </w:r>
      <w:r w:rsidR="004C35F0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C96DFD" w:rsidRPr="00C96DFD">
        <w:rPr>
          <w:rFonts w:ascii="Times New Roman" w:hAnsi="Times New Roman" w:cs="Times New Roman"/>
          <w:i w:val="0"/>
          <w:iCs w:val="0"/>
          <w:sz w:val="28"/>
          <w:szCs w:val="28"/>
        </w:rPr>
        <w:t>команды?</w:t>
      </w:r>
    </w:p>
    <w:p w:rsidR="004E70E7" w:rsidRDefault="00134324" w:rsidP="004E70E7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3</w:t>
      </w:r>
      <w:r w:rsidR="004E70E7" w:rsidRPr="0064046B">
        <w:rPr>
          <w:b w:val="0"/>
          <w:iCs/>
          <w:sz w:val="28"/>
          <w:szCs w:val="28"/>
        </w:rPr>
        <w:t xml:space="preserve"> Каким образом сложившиеся негативные тенденции могли повл</w:t>
      </w:r>
      <w:r w:rsidR="004E70E7" w:rsidRPr="0064046B">
        <w:rPr>
          <w:b w:val="0"/>
          <w:iCs/>
          <w:sz w:val="28"/>
          <w:szCs w:val="28"/>
        </w:rPr>
        <w:t>и</w:t>
      </w:r>
      <w:r w:rsidR="004E70E7" w:rsidRPr="0064046B">
        <w:rPr>
          <w:b w:val="0"/>
          <w:iCs/>
          <w:sz w:val="28"/>
          <w:szCs w:val="28"/>
        </w:rPr>
        <w:t>ять на судьбу проекта?</w:t>
      </w:r>
    </w:p>
    <w:p w:rsidR="004E70E7" w:rsidRDefault="004E70E7" w:rsidP="004E70E7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b w:val="0"/>
          <w:iCs/>
          <w:sz w:val="28"/>
          <w:szCs w:val="28"/>
        </w:rPr>
      </w:pPr>
    </w:p>
    <w:p w:rsidR="004E70E7" w:rsidRPr="005E3F37" w:rsidRDefault="004E70E7" w:rsidP="00CD3F46">
      <w:pPr>
        <w:pStyle w:val="26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jc w:val="left"/>
        <w:rPr>
          <w:color w:val="000000"/>
          <w:sz w:val="32"/>
          <w:szCs w:val="32"/>
        </w:rPr>
      </w:pPr>
      <w:r w:rsidRPr="005E3F37">
        <w:rPr>
          <w:color w:val="000000"/>
          <w:sz w:val="32"/>
          <w:szCs w:val="32"/>
        </w:rPr>
        <w:t>Управление коммуникациями проекта</w:t>
      </w:r>
    </w:p>
    <w:p w:rsidR="004E70E7" w:rsidRDefault="004E70E7" w:rsidP="004E70E7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</w:rPr>
      </w:pPr>
    </w:p>
    <w:p w:rsidR="004E70E7" w:rsidRDefault="004E70E7" w:rsidP="005E3F37">
      <w:pPr>
        <w:pStyle w:val="26"/>
        <w:keepNext/>
        <w:keepLines/>
        <w:shd w:val="clear" w:color="auto" w:fill="auto"/>
        <w:spacing w:after="0" w:line="240" w:lineRule="auto"/>
        <w:ind w:left="709"/>
        <w:jc w:val="lef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Вопросы для обсуждения</w:t>
      </w:r>
    </w:p>
    <w:p w:rsidR="004E70E7" w:rsidRDefault="004E70E7" w:rsidP="004E70E7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4E70E7" w:rsidRPr="001161B9" w:rsidRDefault="004E70E7" w:rsidP="004E70E7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b w:val="0"/>
          <w:color w:val="000000"/>
          <w:sz w:val="28"/>
          <w:szCs w:val="28"/>
        </w:rPr>
      </w:pPr>
      <w:r w:rsidRPr="001161B9">
        <w:rPr>
          <w:b w:val="0"/>
          <w:sz w:val="28"/>
          <w:szCs w:val="28"/>
        </w:rPr>
        <w:t xml:space="preserve">1 </w:t>
      </w:r>
      <w:r w:rsidRPr="001161B9">
        <w:rPr>
          <w:b w:val="0"/>
          <w:color w:val="000000"/>
          <w:sz w:val="28"/>
          <w:szCs w:val="28"/>
        </w:rPr>
        <w:t>Планирование коммуникаций.</w:t>
      </w:r>
    </w:p>
    <w:p w:rsidR="004E70E7" w:rsidRPr="001161B9" w:rsidRDefault="004E70E7" w:rsidP="00B91363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1161B9">
        <w:rPr>
          <w:b w:val="0"/>
          <w:color w:val="000000"/>
          <w:sz w:val="28"/>
          <w:szCs w:val="28"/>
        </w:rPr>
        <w:t>2  Порядок создания необходимых связей между людьми и информ</w:t>
      </w:r>
      <w:r w:rsidRPr="001161B9">
        <w:rPr>
          <w:b w:val="0"/>
          <w:color w:val="000000"/>
          <w:sz w:val="28"/>
          <w:szCs w:val="28"/>
        </w:rPr>
        <w:t>а</w:t>
      </w:r>
      <w:r w:rsidRPr="001161B9">
        <w:rPr>
          <w:b w:val="0"/>
          <w:color w:val="000000"/>
          <w:sz w:val="28"/>
          <w:szCs w:val="28"/>
        </w:rPr>
        <w:t>цией, которые потребуются для успешного осуществления коммуникаций.</w:t>
      </w:r>
    </w:p>
    <w:p w:rsidR="004E70E7" w:rsidRPr="001161B9" w:rsidRDefault="004E70E7" w:rsidP="00B91363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1161B9">
        <w:rPr>
          <w:b w:val="0"/>
          <w:color w:val="000000"/>
          <w:sz w:val="28"/>
          <w:szCs w:val="28"/>
        </w:rPr>
        <w:t>3 Коммуникационные методы, анализ требований к коммуникациям, средства коммуникации, план коммуникаций, планирование коммуник</w:t>
      </w:r>
      <w:r w:rsidRPr="001161B9">
        <w:rPr>
          <w:b w:val="0"/>
          <w:color w:val="000000"/>
          <w:sz w:val="28"/>
          <w:szCs w:val="28"/>
        </w:rPr>
        <w:t>а</w:t>
      </w:r>
      <w:r w:rsidRPr="001161B9">
        <w:rPr>
          <w:b w:val="0"/>
          <w:color w:val="000000"/>
          <w:sz w:val="28"/>
          <w:szCs w:val="28"/>
        </w:rPr>
        <w:t xml:space="preserve">ций. </w:t>
      </w:r>
    </w:p>
    <w:bookmarkEnd w:id="2"/>
    <w:p w:rsidR="001161B9" w:rsidRPr="001161B9" w:rsidRDefault="006F582C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 w:rsidRPr="001161B9">
        <w:rPr>
          <w:color w:val="000000"/>
          <w:sz w:val="28"/>
          <w:szCs w:val="28"/>
        </w:rPr>
        <w:t xml:space="preserve">4 </w:t>
      </w:r>
      <w:r w:rsidR="00051A47" w:rsidRPr="001161B9">
        <w:rPr>
          <w:color w:val="000000"/>
          <w:sz w:val="28"/>
          <w:szCs w:val="28"/>
        </w:rPr>
        <w:t xml:space="preserve">Обеспечение коммуникаций. </w:t>
      </w:r>
    </w:p>
    <w:p w:rsidR="00051A47" w:rsidRPr="001161B9" w:rsidRDefault="001161B9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1161B9">
        <w:rPr>
          <w:color w:val="000000"/>
          <w:sz w:val="28"/>
          <w:szCs w:val="28"/>
        </w:rPr>
        <w:t xml:space="preserve">5 </w:t>
      </w:r>
      <w:r w:rsidR="00051A47" w:rsidRPr="001161B9">
        <w:rPr>
          <w:color w:val="000000"/>
          <w:sz w:val="28"/>
          <w:szCs w:val="28"/>
        </w:rPr>
        <w:t>Распространение коммуникаций, отчетность по исполнению, управление участниками проекта.</w:t>
      </w:r>
    </w:p>
    <w:p w:rsidR="00051A47" w:rsidRPr="001161B9" w:rsidRDefault="001161B9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1161B9">
        <w:rPr>
          <w:color w:val="000000"/>
          <w:sz w:val="28"/>
          <w:szCs w:val="28"/>
        </w:rPr>
        <w:lastRenderedPageBreak/>
        <w:t xml:space="preserve">6 </w:t>
      </w:r>
      <w:r w:rsidR="00051A47" w:rsidRPr="001161B9">
        <w:rPr>
          <w:color w:val="000000"/>
          <w:sz w:val="28"/>
          <w:szCs w:val="28"/>
        </w:rPr>
        <w:t>Создание плана коммуникаций проекта.</w:t>
      </w:r>
    </w:p>
    <w:p w:rsidR="00051A47" w:rsidRPr="001161B9" w:rsidRDefault="001161B9" w:rsidP="00B91363">
      <w:pPr>
        <w:pStyle w:val="26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1161B9">
        <w:rPr>
          <w:b w:val="0"/>
          <w:color w:val="000000"/>
          <w:sz w:val="28"/>
          <w:szCs w:val="28"/>
        </w:rPr>
        <w:t xml:space="preserve">7 </w:t>
      </w:r>
      <w:r w:rsidR="00051A47" w:rsidRPr="001161B9">
        <w:rPr>
          <w:b w:val="0"/>
          <w:color w:val="000000"/>
          <w:sz w:val="28"/>
          <w:szCs w:val="28"/>
        </w:rPr>
        <w:t xml:space="preserve">Отражение коммуникаций в модели проекта и анализ их влияния на длительность проекта. </w:t>
      </w:r>
    </w:p>
    <w:p w:rsidR="001161B9" w:rsidRDefault="001161B9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</w:rPr>
      </w:pPr>
    </w:p>
    <w:p w:rsidR="00051A47" w:rsidRPr="005E3F37" w:rsidRDefault="00CD3F46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9</w:t>
      </w:r>
      <w:r w:rsidR="00051A47" w:rsidRPr="005E3F37">
        <w:rPr>
          <w:color w:val="000000"/>
          <w:sz w:val="32"/>
          <w:szCs w:val="32"/>
        </w:rPr>
        <w:t xml:space="preserve"> Управление рисками проекта</w:t>
      </w:r>
    </w:p>
    <w:p w:rsidR="00380C85" w:rsidRPr="008A1FD3" w:rsidRDefault="00380C85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B8751D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b/>
          <w:i/>
          <w:color w:val="000000"/>
          <w:sz w:val="28"/>
          <w:szCs w:val="28"/>
        </w:rPr>
      </w:pPr>
      <w:r w:rsidRPr="00B8751D">
        <w:rPr>
          <w:b/>
          <w:i/>
          <w:color w:val="000000"/>
          <w:sz w:val="28"/>
          <w:szCs w:val="28"/>
        </w:rPr>
        <w:t>Вопросы для обсуждения</w:t>
      </w:r>
    </w:p>
    <w:p w:rsidR="005E3F37" w:rsidRPr="00B8751D" w:rsidRDefault="005E3F37" w:rsidP="009F3685">
      <w:pPr>
        <w:pStyle w:val="24"/>
        <w:shd w:val="clear" w:color="auto" w:fill="auto"/>
        <w:spacing w:before="0" w:line="240" w:lineRule="auto"/>
        <w:ind w:firstLine="709"/>
        <w:rPr>
          <w:b/>
          <w:i/>
          <w:color w:val="000000"/>
          <w:sz w:val="28"/>
          <w:szCs w:val="28"/>
        </w:rPr>
      </w:pPr>
    </w:p>
    <w:p w:rsidR="00B8751D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 w:rsidR="00051A47" w:rsidRPr="008A1FD3">
        <w:rPr>
          <w:color w:val="000000"/>
          <w:sz w:val="28"/>
          <w:szCs w:val="28"/>
        </w:rPr>
        <w:t>Процессы, относящиеся к планированию рисками, их идентифик</w:t>
      </w:r>
      <w:r w:rsidR="00051A47" w:rsidRPr="008A1FD3">
        <w:rPr>
          <w:color w:val="000000"/>
          <w:sz w:val="28"/>
          <w:szCs w:val="28"/>
        </w:rPr>
        <w:t>а</w:t>
      </w:r>
      <w:r w:rsidR="00051A47" w:rsidRPr="008A1FD3">
        <w:rPr>
          <w:color w:val="000000"/>
          <w:sz w:val="28"/>
          <w:szCs w:val="28"/>
        </w:rPr>
        <w:t>ции и анализу, реагированию на риски, мониторингу и управлению риск</w:t>
      </w:r>
      <w:r w:rsidR="00051A47" w:rsidRPr="008A1FD3">
        <w:rPr>
          <w:color w:val="000000"/>
          <w:sz w:val="28"/>
          <w:szCs w:val="28"/>
        </w:rPr>
        <w:t>а</w:t>
      </w:r>
      <w:r w:rsidR="00051A47" w:rsidRPr="008A1FD3">
        <w:rPr>
          <w:color w:val="000000"/>
          <w:sz w:val="28"/>
          <w:szCs w:val="28"/>
        </w:rPr>
        <w:t xml:space="preserve">ми проекта. </w:t>
      </w:r>
    </w:p>
    <w:p w:rsidR="00051A47" w:rsidRPr="008A1FD3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r w:rsidR="00051A47" w:rsidRPr="008A1FD3">
        <w:rPr>
          <w:color w:val="000000"/>
          <w:sz w:val="28"/>
          <w:szCs w:val="28"/>
        </w:rPr>
        <w:t>Планирование управления рисками, идентификация рисков, план управления рисками, методы сбора информации, качественный анализ и методы моделирования.</w:t>
      </w:r>
    </w:p>
    <w:p w:rsidR="00051A47" w:rsidRPr="008A1FD3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r w:rsidR="00051A47" w:rsidRPr="008A1FD3">
        <w:rPr>
          <w:color w:val="000000"/>
          <w:sz w:val="28"/>
          <w:szCs w:val="28"/>
        </w:rPr>
        <w:t>Формирование списка рисков проекта.</w:t>
      </w:r>
    </w:p>
    <w:p w:rsidR="00051A47" w:rsidRPr="008A1FD3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r w:rsidR="00051A47" w:rsidRPr="008A1FD3">
        <w:rPr>
          <w:color w:val="000000"/>
          <w:sz w:val="28"/>
          <w:szCs w:val="28"/>
        </w:rPr>
        <w:t>Качественный анализ рисков.</w:t>
      </w:r>
    </w:p>
    <w:p w:rsidR="00051A47" w:rsidRPr="008A1FD3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 </w:t>
      </w:r>
      <w:r w:rsidR="00051A47" w:rsidRPr="008A1FD3">
        <w:rPr>
          <w:color w:val="000000"/>
          <w:sz w:val="28"/>
          <w:szCs w:val="28"/>
        </w:rPr>
        <w:t>Количественный анализ рисков.</w:t>
      </w:r>
    </w:p>
    <w:p w:rsidR="00B8751D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 </w:t>
      </w:r>
      <w:r w:rsidR="00051A47" w:rsidRPr="008A1FD3">
        <w:rPr>
          <w:color w:val="000000"/>
          <w:sz w:val="28"/>
          <w:szCs w:val="28"/>
        </w:rPr>
        <w:t xml:space="preserve">Ранжирование рисков. </w:t>
      </w:r>
    </w:p>
    <w:p w:rsidR="00051A47" w:rsidRPr="008A1FD3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 </w:t>
      </w:r>
      <w:r w:rsidR="00051A47" w:rsidRPr="008A1FD3">
        <w:rPr>
          <w:color w:val="000000"/>
          <w:sz w:val="28"/>
          <w:szCs w:val="28"/>
        </w:rPr>
        <w:t>План управления рисками, реестр рисков, классификация риска.</w:t>
      </w:r>
    </w:p>
    <w:p w:rsidR="00B8751D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 </w:t>
      </w:r>
      <w:r w:rsidR="00051A47" w:rsidRPr="008A1FD3">
        <w:rPr>
          <w:color w:val="000000"/>
          <w:sz w:val="28"/>
          <w:szCs w:val="28"/>
        </w:rPr>
        <w:t xml:space="preserve">Формирование списка антирисковых мероприятий проекта. </w:t>
      </w:r>
    </w:p>
    <w:p w:rsidR="00051A47" w:rsidRPr="008A1FD3" w:rsidRDefault="00B8751D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 </w:t>
      </w:r>
      <w:r w:rsidR="00051A47" w:rsidRPr="008A1FD3">
        <w:rPr>
          <w:color w:val="000000"/>
          <w:sz w:val="28"/>
          <w:szCs w:val="28"/>
        </w:rPr>
        <w:t>Планирование реагирования на риски, пересмотр рисков, аудит рисков, анализ отклонений и трендов, анализ резервов.</w:t>
      </w:r>
    </w:p>
    <w:p w:rsidR="00314050" w:rsidRDefault="0031405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51D" w:rsidRPr="00B8751D" w:rsidRDefault="00B8751D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1161B9">
        <w:rPr>
          <w:rFonts w:ascii="Times New Roman" w:hAnsi="Times New Roman" w:cs="Times New Roman"/>
          <w:b/>
          <w:sz w:val="28"/>
          <w:szCs w:val="28"/>
        </w:rPr>
        <w:t>Задача 1</w:t>
      </w:r>
      <w:r w:rsidR="001161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Установлено, что при вложении капитала в мероприятие А прибыль</w:t>
      </w:r>
      <w:r w:rsidR="005E7F2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в сумме 25 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3B6201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. получена из 120 случаев в 48 случаях; 30 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3B6201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е.</w:t>
      </w:r>
      <w:r w:rsidR="005E7F2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5E3F3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в 36</w:t>
      </w:r>
      <w:r w:rsidR="005E7F2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случаях; 20 </w:t>
      </w:r>
      <w:r w:rsidR="007965F0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3B6201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7965F0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е.</w:t>
      </w:r>
      <w:r w:rsidR="003B6201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5E3F3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в 36 случаях.</w:t>
      </w:r>
      <w:r w:rsidR="005E7F2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Определит</w:t>
      </w:r>
      <w:r w:rsidR="00D350A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вероятность и ожидаемое значение</w:t>
      </w:r>
      <w:r w:rsidR="005E7F2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прибыли от мероприятия.</w:t>
      </w:r>
    </w:p>
    <w:p w:rsidR="001161B9" w:rsidRDefault="001161B9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751D" w:rsidRDefault="00B8751D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1161B9">
        <w:rPr>
          <w:rFonts w:ascii="Times New Roman" w:hAnsi="Times New Roman" w:cs="Times New Roman"/>
          <w:b/>
          <w:sz w:val="28"/>
          <w:szCs w:val="28"/>
        </w:rPr>
        <w:t>Задача 2</w:t>
      </w:r>
      <w:r w:rsidR="001161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Существуют два варианта вложения капитала в меропри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я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тия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5E3F3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А, Б.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На основе данных, приведенных в таблице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CD3F4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9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.1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, определит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, к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а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кое из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мероприятий имеет меньший риск, используя коэффициент вари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а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ции;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сдела</w:t>
      </w:r>
      <w:r w:rsidR="001161B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йте</w:t>
      </w:r>
      <w:r w:rsidRPr="00B8751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вывод.</w:t>
      </w:r>
    </w:p>
    <w:p w:rsidR="009817DE" w:rsidRPr="00B8751D" w:rsidRDefault="009817DE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B8751D" w:rsidRDefault="001161B9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14050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CD3F46">
        <w:rPr>
          <w:rFonts w:ascii="Times New Roman" w:hAnsi="Times New Roman" w:cs="Times New Roman"/>
          <w:i w:val="0"/>
          <w:sz w:val="24"/>
          <w:szCs w:val="24"/>
        </w:rPr>
        <w:t>9</w:t>
      </w:r>
      <w:r w:rsidRPr="00314050">
        <w:rPr>
          <w:rFonts w:ascii="Times New Roman" w:hAnsi="Times New Roman" w:cs="Times New Roman"/>
          <w:i w:val="0"/>
          <w:sz w:val="24"/>
          <w:szCs w:val="24"/>
        </w:rPr>
        <w:t>.1 – Исходные данные к задаче 2</w:t>
      </w:r>
    </w:p>
    <w:p w:rsidR="00314050" w:rsidRPr="005E3F37" w:rsidRDefault="0031405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2987"/>
        <w:gridCol w:w="3095"/>
        <w:gridCol w:w="2990"/>
      </w:tblGrid>
      <w:tr w:rsidR="00D3438D" w:rsidTr="006B0F88">
        <w:tc>
          <w:tcPr>
            <w:tcW w:w="2987" w:type="dxa"/>
          </w:tcPr>
          <w:p w:rsidR="00D3438D" w:rsidRPr="001161B9" w:rsidRDefault="00D3438D" w:rsidP="006B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61B9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>Номер</w:t>
            </w:r>
            <w:r w:rsidR="00A2162B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 xml:space="preserve"> </w:t>
            </w:r>
            <w:r w:rsidRPr="001161B9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>события</w:t>
            </w:r>
          </w:p>
        </w:tc>
        <w:tc>
          <w:tcPr>
            <w:tcW w:w="3095" w:type="dxa"/>
          </w:tcPr>
          <w:p w:rsidR="00D3438D" w:rsidRPr="001161B9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61B9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>Полученная прибыль,</w:t>
            </w:r>
            <w:r w:rsidR="00BC0815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 xml:space="preserve"> д.</w:t>
            </w:r>
            <w:r w:rsidR="00975498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 xml:space="preserve"> </w:t>
            </w:r>
            <w:r w:rsidR="00BC0815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>е.</w:t>
            </w:r>
          </w:p>
        </w:tc>
        <w:tc>
          <w:tcPr>
            <w:tcW w:w="2990" w:type="dxa"/>
          </w:tcPr>
          <w:p w:rsidR="006B0F88" w:rsidRDefault="00D3438D" w:rsidP="006B0F8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Cs/>
                <w:i w:val="0"/>
                <w:iCs w:val="0"/>
              </w:rPr>
            </w:pPr>
            <w:r w:rsidRPr="001161B9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>Количество случаев</w:t>
            </w:r>
          </w:p>
          <w:p w:rsidR="00D3438D" w:rsidRPr="001161B9" w:rsidRDefault="00D3438D" w:rsidP="006B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61B9">
              <w:rPr>
                <w:rFonts w:ascii="TimesNewRomanPS-BoldMT" w:hAnsi="TimesNewRomanPS-BoldMT" w:cs="TimesNewRomanPS-BoldMT"/>
                <w:bCs/>
                <w:i w:val="0"/>
                <w:iCs w:val="0"/>
              </w:rPr>
              <w:t>наблюдения</w:t>
            </w:r>
          </w:p>
        </w:tc>
      </w:tr>
      <w:tr w:rsidR="0047508F" w:rsidTr="006B0F88">
        <w:tc>
          <w:tcPr>
            <w:tcW w:w="9072" w:type="dxa"/>
            <w:gridSpan w:val="3"/>
          </w:tcPr>
          <w:p w:rsidR="0047508F" w:rsidRPr="0047508F" w:rsidRDefault="0047508F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08F">
              <w:rPr>
                <w:rFonts w:ascii="TimesNewRomanPS-BoldMT" w:hAnsi="TimesNewRomanPS-BoldMT" w:cs="TimesNewRomanPS-BoldMT"/>
                <w:bCs/>
                <w:i w:val="0"/>
                <w:iCs w:val="0"/>
                <w:sz w:val="24"/>
                <w:szCs w:val="24"/>
              </w:rPr>
              <w:t>Мероприятие А</w:t>
            </w:r>
          </w:p>
        </w:tc>
      </w:tr>
      <w:tr w:rsidR="00D3438D" w:rsidRPr="001161B9" w:rsidTr="006B0F88">
        <w:tc>
          <w:tcPr>
            <w:tcW w:w="2987" w:type="dxa"/>
          </w:tcPr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2990" w:type="dxa"/>
          </w:tcPr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48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</w:tc>
      </w:tr>
      <w:tr w:rsidR="0047508F" w:rsidRPr="001161B9" w:rsidTr="006B0F88">
        <w:tc>
          <w:tcPr>
            <w:tcW w:w="9072" w:type="dxa"/>
            <w:gridSpan w:val="3"/>
          </w:tcPr>
          <w:p w:rsidR="0047508F" w:rsidRPr="0060513E" w:rsidRDefault="0047508F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NewRomanPS-BoldMT" w:hAnsi="TimesNewRomanPS-BoldMT" w:cs="TimesNewRomanPS-BoldMT"/>
                <w:bCs/>
                <w:i w:val="0"/>
                <w:iCs w:val="0"/>
                <w:sz w:val="24"/>
                <w:szCs w:val="24"/>
              </w:rPr>
              <w:t>Мероприятие Б</w:t>
            </w:r>
          </w:p>
        </w:tc>
      </w:tr>
      <w:tr w:rsidR="00D3438D" w:rsidRPr="001161B9" w:rsidTr="006B0F88">
        <w:tc>
          <w:tcPr>
            <w:tcW w:w="2987" w:type="dxa"/>
          </w:tcPr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D3438D" w:rsidRPr="0060513E" w:rsidRDefault="00BC0815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BC0815" w:rsidRPr="0060513E" w:rsidRDefault="00BC0815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  <w:p w:rsidR="00BC0815" w:rsidRPr="0060513E" w:rsidRDefault="00BC0815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2990" w:type="dxa"/>
          </w:tcPr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D3438D" w:rsidRPr="0060513E" w:rsidRDefault="00D3438D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0513E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</w:tr>
    </w:tbl>
    <w:p w:rsidR="005F6148" w:rsidRPr="006A2259" w:rsidRDefault="007146FB" w:rsidP="009F36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A22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6A225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6A225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Сравнит</w:t>
      </w:r>
      <w:r w:rsidR="00D350A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6A225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проекты по степени риска на основании прив</w:t>
      </w:r>
      <w:r w:rsidRPr="006A225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6A225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денных данных</w:t>
      </w:r>
      <w:r w:rsidR="001952B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(таблица </w:t>
      </w:r>
      <w:r w:rsidR="001D20A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9</w:t>
      </w:r>
      <w:r w:rsidR="001952B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.2)</w:t>
      </w:r>
      <w:r w:rsidRPr="006A225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; сдела</w:t>
      </w:r>
      <w:r w:rsidR="00236E6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йте</w:t>
      </w:r>
      <w:r w:rsidRPr="006A2259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вывод.</w:t>
      </w:r>
    </w:p>
    <w:p w:rsidR="005F6148" w:rsidRDefault="005F614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5F3FD3" w:rsidRDefault="005F3FD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14050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1D20A6">
        <w:rPr>
          <w:rFonts w:ascii="Times New Roman" w:hAnsi="Times New Roman" w:cs="Times New Roman"/>
          <w:i w:val="0"/>
          <w:sz w:val="24"/>
          <w:szCs w:val="24"/>
        </w:rPr>
        <w:t>9</w:t>
      </w:r>
      <w:r w:rsidRPr="00314050">
        <w:rPr>
          <w:rFonts w:ascii="Times New Roman" w:hAnsi="Times New Roman" w:cs="Times New Roman"/>
          <w:i w:val="0"/>
          <w:sz w:val="24"/>
          <w:szCs w:val="24"/>
        </w:rPr>
        <w:t>.</w:t>
      </w:r>
      <w:r>
        <w:rPr>
          <w:rFonts w:ascii="Times New Roman" w:hAnsi="Times New Roman" w:cs="Times New Roman"/>
          <w:i w:val="0"/>
          <w:sz w:val="24"/>
          <w:szCs w:val="24"/>
        </w:rPr>
        <w:t>2</w:t>
      </w:r>
      <w:r w:rsidRPr="00314050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задаче </w:t>
      </w:r>
      <w:r>
        <w:rPr>
          <w:rFonts w:ascii="Times New Roman" w:hAnsi="Times New Roman" w:cs="Times New Roman"/>
          <w:i w:val="0"/>
          <w:sz w:val="24"/>
          <w:szCs w:val="24"/>
        </w:rPr>
        <w:t>3</w:t>
      </w:r>
    </w:p>
    <w:p w:rsidR="005F6148" w:rsidRPr="00DE7250" w:rsidRDefault="005F614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5529"/>
        <w:gridCol w:w="1701"/>
        <w:gridCol w:w="1842"/>
      </w:tblGrid>
      <w:tr w:rsidR="004C31DF" w:rsidTr="006B0F88">
        <w:tc>
          <w:tcPr>
            <w:tcW w:w="5529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4C31DF">
              <w:rPr>
                <w:rFonts w:ascii="Times New Roman" w:hAnsi="Times New Roman" w:cs="Times New Roman"/>
                <w:i w:val="0"/>
              </w:rPr>
              <w:t>Показатель</w:t>
            </w:r>
          </w:p>
        </w:tc>
        <w:tc>
          <w:tcPr>
            <w:tcW w:w="1701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Проект А</w:t>
            </w:r>
          </w:p>
        </w:tc>
        <w:tc>
          <w:tcPr>
            <w:tcW w:w="1842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Проект Б</w:t>
            </w:r>
          </w:p>
        </w:tc>
      </w:tr>
      <w:tr w:rsidR="004C31DF" w:rsidTr="006B0F88">
        <w:tc>
          <w:tcPr>
            <w:tcW w:w="5529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C31D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Вероятность получения максимальной прибыли</w:t>
            </w:r>
          </w:p>
        </w:tc>
        <w:tc>
          <w:tcPr>
            <w:tcW w:w="1701" w:type="dxa"/>
          </w:tcPr>
          <w:p w:rsidR="004C31DF" w:rsidRPr="004C31DF" w:rsidRDefault="00C23474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0,3</w:t>
            </w:r>
          </w:p>
        </w:tc>
        <w:tc>
          <w:tcPr>
            <w:tcW w:w="1842" w:type="dxa"/>
          </w:tcPr>
          <w:p w:rsidR="004C31DF" w:rsidRPr="004C31DF" w:rsidRDefault="003F708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  <w:r w:rsidR="006B0F88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</w:tr>
      <w:tr w:rsidR="004C31DF" w:rsidTr="006B0F88">
        <w:tc>
          <w:tcPr>
            <w:tcW w:w="5529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 Вероятность получения минимальной прибыли</w:t>
            </w:r>
          </w:p>
        </w:tc>
        <w:tc>
          <w:tcPr>
            <w:tcW w:w="1701" w:type="dxa"/>
          </w:tcPr>
          <w:p w:rsidR="004C31DF" w:rsidRPr="004C31DF" w:rsidRDefault="00C23474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0,3</w:t>
            </w:r>
          </w:p>
        </w:tc>
        <w:tc>
          <w:tcPr>
            <w:tcW w:w="1842" w:type="dxa"/>
          </w:tcPr>
          <w:p w:rsidR="004C31DF" w:rsidRPr="004C31DF" w:rsidRDefault="003F708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0,2</w:t>
            </w:r>
          </w:p>
        </w:tc>
      </w:tr>
      <w:tr w:rsidR="004C31DF" w:rsidTr="006B0F88">
        <w:tc>
          <w:tcPr>
            <w:tcW w:w="5529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 Максимальная прибыль</w:t>
            </w:r>
          </w:p>
        </w:tc>
        <w:tc>
          <w:tcPr>
            <w:tcW w:w="1701" w:type="dxa"/>
          </w:tcPr>
          <w:p w:rsidR="004C31DF" w:rsidRPr="004C31DF" w:rsidRDefault="00C23474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4C31DF" w:rsidRPr="004C31DF" w:rsidRDefault="003F708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</w:tc>
      </w:tr>
      <w:tr w:rsidR="004C31DF" w:rsidTr="006B0F88">
        <w:tc>
          <w:tcPr>
            <w:tcW w:w="5529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 Минимальная прибыль</w:t>
            </w:r>
          </w:p>
        </w:tc>
        <w:tc>
          <w:tcPr>
            <w:tcW w:w="1701" w:type="dxa"/>
          </w:tcPr>
          <w:p w:rsidR="004C31DF" w:rsidRPr="004C31DF" w:rsidRDefault="00C23474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4C31DF" w:rsidRPr="004C31DF" w:rsidRDefault="00C23474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</w:tr>
      <w:tr w:rsidR="004C31DF" w:rsidTr="006B0F88">
        <w:tc>
          <w:tcPr>
            <w:tcW w:w="5529" w:type="dxa"/>
          </w:tcPr>
          <w:p w:rsidR="004C31DF" w:rsidRPr="004C31DF" w:rsidRDefault="004C31DF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 Средняя ожидаемая</w:t>
            </w:r>
          </w:p>
        </w:tc>
        <w:tc>
          <w:tcPr>
            <w:tcW w:w="1701" w:type="dxa"/>
          </w:tcPr>
          <w:p w:rsidR="004C31DF" w:rsidRPr="004C31DF" w:rsidRDefault="00C23474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4C31DF" w:rsidRPr="004C31DF" w:rsidRDefault="00C23474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</w:tr>
    </w:tbl>
    <w:p w:rsidR="005F6148" w:rsidRPr="00DE7250" w:rsidRDefault="005F6148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5F6148" w:rsidRDefault="00790AAF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6A2259">
        <w:rPr>
          <w:rFonts w:ascii="Times New Roman" w:hAnsi="Times New Roman" w:cs="Times New Roman"/>
          <w:b/>
          <w:sz w:val="28"/>
          <w:szCs w:val="28"/>
        </w:rPr>
        <w:t>Задача 4</w:t>
      </w:r>
      <w:r w:rsidR="006A2259">
        <w:rPr>
          <w:rFonts w:ascii="Times New Roman" w:hAnsi="Times New Roman" w:cs="Times New Roman"/>
          <w:b/>
          <w:sz w:val="28"/>
          <w:szCs w:val="28"/>
        </w:rPr>
        <w:t>.</w:t>
      </w:r>
      <w:r w:rsidR="00285E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A42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На основании данных таблицы </w:t>
      </w:r>
      <w:r w:rsidR="001D20A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9</w:t>
      </w:r>
      <w:r w:rsidR="002E1A42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.3 о</w:t>
      </w:r>
      <w:r w:rsidRPr="00790AAF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пределит</w:t>
      </w:r>
      <w:r w:rsidR="002E1A42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790AAF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, у какого предприятия выше структурный риск; сдела</w:t>
      </w:r>
      <w:r w:rsidR="0087446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йте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790AAF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вывод.</w:t>
      </w:r>
    </w:p>
    <w:p w:rsidR="001018B5" w:rsidRPr="00DE7250" w:rsidRDefault="001018B5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DE72B1" w:rsidRDefault="00DE72B1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14050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1D20A6">
        <w:rPr>
          <w:rFonts w:ascii="Times New Roman" w:hAnsi="Times New Roman" w:cs="Times New Roman"/>
          <w:i w:val="0"/>
          <w:sz w:val="24"/>
          <w:szCs w:val="24"/>
        </w:rPr>
        <w:t>9</w:t>
      </w:r>
      <w:r w:rsidRPr="00314050">
        <w:rPr>
          <w:rFonts w:ascii="Times New Roman" w:hAnsi="Times New Roman" w:cs="Times New Roman"/>
          <w:i w:val="0"/>
          <w:sz w:val="24"/>
          <w:szCs w:val="24"/>
        </w:rPr>
        <w:t>.</w:t>
      </w:r>
      <w:r>
        <w:rPr>
          <w:rFonts w:ascii="Times New Roman" w:hAnsi="Times New Roman" w:cs="Times New Roman"/>
          <w:i w:val="0"/>
          <w:sz w:val="24"/>
          <w:szCs w:val="24"/>
        </w:rPr>
        <w:t>3</w:t>
      </w:r>
      <w:r w:rsidRPr="00314050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задаче </w:t>
      </w:r>
      <w:r>
        <w:rPr>
          <w:rFonts w:ascii="Times New Roman" w:hAnsi="Times New Roman" w:cs="Times New Roman"/>
          <w:i w:val="0"/>
          <w:sz w:val="24"/>
          <w:szCs w:val="24"/>
        </w:rPr>
        <w:t>4</w:t>
      </w:r>
    </w:p>
    <w:p w:rsidR="00696DB6" w:rsidRDefault="00696DB6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/>
      </w:tblPr>
      <w:tblGrid>
        <w:gridCol w:w="2987"/>
        <w:gridCol w:w="3095"/>
        <w:gridCol w:w="2990"/>
      </w:tblGrid>
      <w:tr w:rsidR="00DE72B1" w:rsidTr="006B0F88">
        <w:tc>
          <w:tcPr>
            <w:tcW w:w="2987" w:type="dxa"/>
          </w:tcPr>
          <w:p w:rsidR="00DE72B1" w:rsidRDefault="00DE72B1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C31DF">
              <w:rPr>
                <w:rFonts w:ascii="Times New Roman" w:hAnsi="Times New Roman" w:cs="Times New Roman"/>
                <w:i w:val="0"/>
              </w:rPr>
              <w:t>Показатель</w:t>
            </w:r>
          </w:p>
        </w:tc>
        <w:tc>
          <w:tcPr>
            <w:tcW w:w="3095" w:type="dxa"/>
          </w:tcPr>
          <w:p w:rsidR="00DE72B1" w:rsidRPr="00DA78C6" w:rsidRDefault="00DE72B1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A78C6">
              <w:rPr>
                <w:rFonts w:ascii="Times New Roman" w:hAnsi="Times New Roman" w:cs="Times New Roman"/>
                <w:i w:val="0"/>
              </w:rPr>
              <w:t>Предприятие А, д.</w:t>
            </w:r>
            <w:r w:rsidR="00323B27">
              <w:rPr>
                <w:rFonts w:ascii="Times New Roman" w:hAnsi="Times New Roman" w:cs="Times New Roman"/>
                <w:i w:val="0"/>
              </w:rPr>
              <w:t xml:space="preserve"> </w:t>
            </w:r>
            <w:r w:rsidRPr="00DA78C6">
              <w:rPr>
                <w:rFonts w:ascii="Times New Roman" w:hAnsi="Times New Roman" w:cs="Times New Roman"/>
                <w:i w:val="0"/>
              </w:rPr>
              <w:t>е.</w:t>
            </w:r>
          </w:p>
        </w:tc>
        <w:tc>
          <w:tcPr>
            <w:tcW w:w="2990" w:type="dxa"/>
          </w:tcPr>
          <w:p w:rsidR="00DE72B1" w:rsidRPr="00DA78C6" w:rsidRDefault="00DE72B1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DA78C6">
              <w:rPr>
                <w:rFonts w:ascii="Times New Roman" w:hAnsi="Times New Roman" w:cs="Times New Roman"/>
                <w:i w:val="0"/>
              </w:rPr>
              <w:t>Предприятие В, д.</w:t>
            </w:r>
            <w:r w:rsidR="00323B27">
              <w:rPr>
                <w:rFonts w:ascii="Times New Roman" w:hAnsi="Times New Roman" w:cs="Times New Roman"/>
                <w:i w:val="0"/>
              </w:rPr>
              <w:t xml:space="preserve"> </w:t>
            </w:r>
            <w:r w:rsidRPr="00DA78C6">
              <w:rPr>
                <w:rFonts w:ascii="Times New Roman" w:hAnsi="Times New Roman" w:cs="Times New Roman"/>
                <w:i w:val="0"/>
              </w:rPr>
              <w:t>е.</w:t>
            </w:r>
          </w:p>
        </w:tc>
      </w:tr>
      <w:tr w:rsidR="00DE72B1" w:rsidTr="006B0F88">
        <w:tc>
          <w:tcPr>
            <w:tcW w:w="2987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Выручка от реализации</w:t>
            </w:r>
          </w:p>
        </w:tc>
        <w:tc>
          <w:tcPr>
            <w:tcW w:w="3095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  <w:tc>
          <w:tcPr>
            <w:tcW w:w="2990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</w:tc>
      </w:tr>
      <w:tr w:rsidR="00DE72B1" w:rsidTr="006B0F88">
        <w:tc>
          <w:tcPr>
            <w:tcW w:w="2987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Переменные затраты</w:t>
            </w:r>
          </w:p>
        </w:tc>
        <w:tc>
          <w:tcPr>
            <w:tcW w:w="3095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</w:p>
        </w:tc>
        <w:tc>
          <w:tcPr>
            <w:tcW w:w="2990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</w:tr>
      <w:tr w:rsidR="00DE72B1" w:rsidTr="006B0F88">
        <w:tc>
          <w:tcPr>
            <w:tcW w:w="2987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Постоянные затраты</w:t>
            </w:r>
          </w:p>
        </w:tc>
        <w:tc>
          <w:tcPr>
            <w:tcW w:w="3095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2990" w:type="dxa"/>
          </w:tcPr>
          <w:p w:rsidR="00DE72B1" w:rsidRDefault="00DA78C6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</w:p>
        </w:tc>
      </w:tr>
    </w:tbl>
    <w:p w:rsidR="00DE72B1" w:rsidRDefault="00DE72B1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790AAF" w:rsidRPr="001018B5" w:rsidRDefault="001018B5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6A2259">
        <w:rPr>
          <w:rFonts w:ascii="Times New Roman" w:hAnsi="Times New Roman" w:cs="Times New Roman"/>
          <w:b/>
          <w:sz w:val="28"/>
          <w:szCs w:val="28"/>
        </w:rPr>
        <w:t>Задача 5</w:t>
      </w:r>
      <w:r w:rsidR="006A22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Операционный рычаг предприятия равен 6. Определит</w:t>
      </w:r>
      <w:r w:rsidR="00EB3A74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, на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сколько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изменится прибыль предприятия при увеличении объема продаж на</w:t>
      </w:r>
      <w:r w:rsidR="00AB06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20 %, при снижении объема продаж на 20 %.</w:t>
      </w:r>
    </w:p>
    <w:p w:rsidR="001018B5" w:rsidRDefault="001018B5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</w:p>
    <w:p w:rsidR="001018B5" w:rsidRPr="001018B5" w:rsidRDefault="001018B5" w:rsidP="00484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6A2259">
        <w:rPr>
          <w:rFonts w:ascii="Times New Roman" w:hAnsi="Times New Roman" w:cs="Times New Roman"/>
          <w:b/>
          <w:sz w:val="28"/>
          <w:szCs w:val="28"/>
        </w:rPr>
        <w:t>Задача 6</w:t>
      </w:r>
      <w:r w:rsidR="006A22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При каком проценте снижения объема продаж предприятие не потерпит убытков, если точка безубыточности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100 </w:t>
      </w:r>
      <w:r w:rsidR="005D495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5D495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.; планируемая</w:t>
      </w:r>
      <w:r w:rsidR="00484B7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выручка от реализации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130 </w:t>
      </w:r>
      <w:r w:rsidR="005D495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5D495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.? В чем заключается экономическая</w:t>
      </w:r>
      <w:r w:rsidR="00484B7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суть запаса финансовой прочности?</w:t>
      </w:r>
    </w:p>
    <w:p w:rsidR="001018B5" w:rsidRPr="00DE7250" w:rsidRDefault="001018B5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1018B5" w:rsidRPr="001018B5" w:rsidRDefault="001018B5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0244C8">
        <w:rPr>
          <w:rFonts w:ascii="Times New Roman" w:hAnsi="Times New Roman" w:cs="Times New Roman"/>
          <w:b/>
          <w:sz w:val="28"/>
          <w:szCs w:val="28"/>
        </w:rPr>
        <w:t>Задача 7</w:t>
      </w:r>
      <w:r w:rsidR="000244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Предприятия А, Б имеют одинаковую величину активов (1</w:t>
      </w:r>
      <w:r w:rsidR="00484B7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000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76413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76413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.)</w:t>
      </w:r>
      <w:r w:rsidR="00484B7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и общую прибыль в размере 200 </w:t>
      </w:r>
      <w:r w:rsidR="0076413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76413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 Различие заключается в структуре пассивов. Предприятие А не пользуется кредитами и не выпу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с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кает</w:t>
      </w:r>
      <w:r w:rsidR="00484B7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облигаций. Предприятие Б использует заемный капитал. Предприятие</w:t>
      </w:r>
      <w:r w:rsidR="00484B7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А: пассив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1000 </w:t>
      </w:r>
      <w:r w:rsidR="009714B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9714B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. собственных средств. Предприятие Б: пассив 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       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500 </w:t>
      </w:r>
      <w:r w:rsidR="009714B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9714B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е.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(собственные средства); 500 </w:t>
      </w:r>
      <w:r w:rsidR="009714B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E152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9714B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 (заемные средства); средняя пр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о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центная ставка по заемному капиталу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15 %.</w:t>
      </w:r>
    </w:p>
    <w:p w:rsidR="001018B5" w:rsidRPr="001018B5" w:rsidRDefault="001018B5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Рассчита</w:t>
      </w:r>
      <w:r w:rsidR="0073600A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йте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рентабельность собственных средств; определит</w:t>
      </w:r>
      <w:r w:rsidR="0073600A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э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ф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фект финансового рычага предприятия Б (без учета местных налогов</w:t>
      </w:r>
      <w:r w:rsidR="00484B7D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1018B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и сборов).</w:t>
      </w:r>
    </w:p>
    <w:p w:rsidR="001018B5" w:rsidRPr="001018B5" w:rsidRDefault="001018B5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</w:p>
    <w:p w:rsidR="00BF22C5" w:rsidRPr="00BF22C5" w:rsidRDefault="00BF22C5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FD4BD2">
        <w:rPr>
          <w:rFonts w:ascii="Times New Roman" w:hAnsi="Times New Roman" w:cs="Times New Roman"/>
          <w:b/>
          <w:sz w:val="28"/>
          <w:szCs w:val="28"/>
        </w:rPr>
        <w:t>Задача 8</w:t>
      </w:r>
      <w:r w:rsidR="00FD4B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Определит</w:t>
      </w:r>
      <w:r w:rsidR="00F12CB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совокупный риск предприятия, используя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п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р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и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веденные</w:t>
      </w:r>
      <w:r w:rsidR="0050578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данные: выручка от реализации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900 </w:t>
      </w:r>
      <w:r w:rsidR="00BD5DE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D1382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BD5DEC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.; общая прибыль пре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lastRenderedPageBreak/>
        <w:t xml:space="preserve">приятия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100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D1382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.; заемный капитал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500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D1382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.; средняя процентная</w:t>
      </w:r>
      <w:r w:rsidR="0050578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ставка по заемному капиталу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16 %; переменные затраты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300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</w:t>
      </w:r>
      <w:r w:rsidR="00AD1382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</w:t>
      </w:r>
    </w:p>
    <w:p w:rsidR="00BF22C5" w:rsidRPr="00BF22C5" w:rsidRDefault="00BF22C5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</w:p>
    <w:p w:rsidR="00BF22C5" w:rsidRPr="00BF22C5" w:rsidRDefault="00BF22C5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FD4BD2">
        <w:rPr>
          <w:rFonts w:ascii="Times New Roman" w:eastAsia="TimesNewRomanPSMT" w:hAnsi="Times New Roman" w:cs="Times New Roman"/>
          <w:b/>
          <w:sz w:val="28"/>
          <w:szCs w:val="28"/>
        </w:rPr>
        <w:t>Задача 9</w:t>
      </w:r>
      <w:r w:rsidR="00FD4BD2">
        <w:rPr>
          <w:rFonts w:ascii="Times New Roman" w:eastAsia="TimesNewRomanPSMT" w:hAnsi="Times New Roman" w:cs="Times New Roman"/>
          <w:b/>
          <w:sz w:val="28"/>
          <w:szCs w:val="28"/>
        </w:rPr>
        <w:t xml:space="preserve">.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Определит</w:t>
      </w:r>
      <w:r w:rsidR="00F12CB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необходимый уровень доходности по акции на основе</w:t>
      </w:r>
      <w:r w:rsidR="0050578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следующих данных: безрисковая ставка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10 %; </w:t>
      </w:r>
      <w:r w:rsidR="00AD1382" w:rsidRPr="00AD1382">
        <w:rPr>
          <w:rFonts w:ascii="Times New Roman" w:hAnsi="Times New Roman" w:cs="Times New Roman"/>
          <w:i w:val="0"/>
          <w:color w:val="000000"/>
          <w:spacing w:val="2"/>
          <w:sz w:val="28"/>
          <w:szCs w:val="28"/>
          <w:shd w:val="clear" w:color="auto" w:fill="FFFFFF"/>
        </w:rPr>
        <w:t xml:space="preserve">коэффициент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бета акции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1,7; средний уровень доходности по рыночным ценным бумагам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18 % .</w:t>
      </w:r>
    </w:p>
    <w:p w:rsidR="00FD4BD2" w:rsidRDefault="00FD4BD2" w:rsidP="009F36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22C5" w:rsidRPr="00BF22C5" w:rsidRDefault="00BF22C5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FD4BD2">
        <w:rPr>
          <w:rFonts w:ascii="Times New Roman" w:hAnsi="Times New Roman" w:cs="Times New Roman"/>
          <w:b/>
          <w:sz w:val="28"/>
          <w:szCs w:val="28"/>
        </w:rPr>
        <w:t>Задача 10</w:t>
      </w:r>
      <w:r w:rsidR="00FD4B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Владелец груза, который перевозят морским транспортом, знает, что</w:t>
      </w:r>
      <w:r w:rsidR="00130BBA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в результате гибели корабля он потеряет груз стоимостью </w:t>
      </w:r>
      <w:r w:rsidR="002B762B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    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100 </w:t>
      </w:r>
      <w:r w:rsidR="00990AB7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д.е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</w:t>
      </w:r>
    </w:p>
    <w:p w:rsidR="00BF22C5" w:rsidRPr="00BF22C5" w:rsidRDefault="00BF22C5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</w:pP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Известно, что вероятность кораблекрушения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0,05; вероятность п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е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ревозки груза без кораблекрушения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0,95; страховой тариф при страхов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а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нии груза </w:t>
      </w:r>
      <w:r w:rsidR="006B0F8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−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3 % страховой суммы. Страховать или не</w:t>
      </w:r>
      <w:r w:rsidR="00E65DC1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Pr="00BF22C5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страховать груз?</w:t>
      </w:r>
    </w:p>
    <w:p w:rsidR="00C15E7B" w:rsidRPr="00DE7250" w:rsidRDefault="00C15E7B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 w:val="0"/>
          <w:iCs w:val="0"/>
          <w:sz w:val="28"/>
          <w:szCs w:val="28"/>
        </w:rPr>
      </w:pPr>
    </w:p>
    <w:p w:rsidR="008A1FD3" w:rsidRPr="00386658" w:rsidRDefault="008A1FD3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32"/>
          <w:szCs w:val="32"/>
        </w:rPr>
      </w:pPr>
      <w:r w:rsidRPr="00386658">
        <w:rPr>
          <w:color w:val="000000"/>
          <w:sz w:val="32"/>
          <w:szCs w:val="32"/>
        </w:rPr>
        <w:t>1</w:t>
      </w:r>
      <w:r w:rsidR="00386658">
        <w:rPr>
          <w:color w:val="000000"/>
          <w:sz w:val="32"/>
          <w:szCs w:val="32"/>
        </w:rPr>
        <w:t>0</w:t>
      </w:r>
      <w:r w:rsidRPr="00386658">
        <w:rPr>
          <w:color w:val="000000"/>
          <w:sz w:val="32"/>
          <w:szCs w:val="32"/>
        </w:rPr>
        <w:t xml:space="preserve"> Управление закупками проекта</w:t>
      </w:r>
    </w:p>
    <w:p w:rsidR="00D93993" w:rsidRDefault="00D93993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</w:rPr>
      </w:pPr>
    </w:p>
    <w:p w:rsidR="00D93993" w:rsidRPr="00D93993" w:rsidRDefault="00D93993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color w:val="000000"/>
          <w:sz w:val="28"/>
          <w:szCs w:val="28"/>
        </w:rPr>
      </w:pPr>
      <w:r w:rsidRPr="00D93993">
        <w:rPr>
          <w:i/>
          <w:color w:val="000000"/>
          <w:sz w:val="28"/>
          <w:szCs w:val="28"/>
        </w:rPr>
        <w:t>Вопросы для обсуждения</w:t>
      </w:r>
    </w:p>
    <w:p w:rsidR="00D93993" w:rsidRPr="00D93993" w:rsidRDefault="00D93993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i/>
          <w:color w:val="000000"/>
          <w:sz w:val="28"/>
          <w:szCs w:val="28"/>
        </w:rPr>
      </w:pPr>
    </w:p>
    <w:p w:rsidR="008A1FD3" w:rsidRPr="00D93993" w:rsidRDefault="00D93993" w:rsidP="009F3685">
      <w:pPr>
        <w:pStyle w:val="26"/>
        <w:keepNext/>
        <w:keepLines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D93993">
        <w:rPr>
          <w:b w:val="0"/>
          <w:color w:val="000000"/>
          <w:sz w:val="28"/>
          <w:szCs w:val="28"/>
        </w:rPr>
        <w:t xml:space="preserve">1 </w:t>
      </w:r>
      <w:r w:rsidR="008A1FD3" w:rsidRPr="00D93993">
        <w:rPr>
          <w:b w:val="0"/>
          <w:color w:val="000000"/>
          <w:sz w:val="28"/>
          <w:szCs w:val="28"/>
        </w:rPr>
        <w:t>План закупок проекта.</w:t>
      </w:r>
    </w:p>
    <w:p w:rsidR="00D93993" w:rsidRDefault="00D93993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r w:rsidR="008A1FD3" w:rsidRPr="008A1FD3">
        <w:rPr>
          <w:color w:val="000000"/>
          <w:sz w:val="28"/>
          <w:szCs w:val="28"/>
        </w:rPr>
        <w:t>Профессиональное управление контрактами, как антирисковое м</w:t>
      </w:r>
      <w:r w:rsidR="008A1FD3" w:rsidRPr="008A1FD3">
        <w:rPr>
          <w:color w:val="000000"/>
          <w:sz w:val="28"/>
          <w:szCs w:val="28"/>
        </w:rPr>
        <w:t>е</w:t>
      </w:r>
      <w:r w:rsidR="008A1FD3" w:rsidRPr="008A1FD3">
        <w:rPr>
          <w:color w:val="000000"/>
          <w:sz w:val="28"/>
          <w:szCs w:val="28"/>
        </w:rPr>
        <w:t xml:space="preserve">роприятие для проекта. Рекомендации </w:t>
      </w:r>
      <w:r w:rsidR="008A1FD3" w:rsidRPr="008A1FD3">
        <w:rPr>
          <w:color w:val="000000"/>
          <w:sz w:val="28"/>
          <w:szCs w:val="28"/>
          <w:lang w:val="en-US"/>
        </w:rPr>
        <w:t>FIDIC</w:t>
      </w:r>
      <w:r w:rsidR="008A1FD3" w:rsidRPr="008A1FD3">
        <w:rPr>
          <w:color w:val="000000"/>
          <w:sz w:val="28"/>
          <w:szCs w:val="28"/>
        </w:rPr>
        <w:t xml:space="preserve">. </w:t>
      </w:r>
    </w:p>
    <w:p w:rsidR="00D93993" w:rsidRDefault="00D93993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r w:rsidR="008A1FD3" w:rsidRPr="008A1FD3">
        <w:rPr>
          <w:color w:val="000000"/>
          <w:sz w:val="28"/>
          <w:szCs w:val="28"/>
        </w:rPr>
        <w:t xml:space="preserve">Процессы закупки товаров, услуг или работ, которые производятся вне исполняющей организации. </w:t>
      </w:r>
    </w:p>
    <w:p w:rsidR="008A1FD3" w:rsidRPr="008A1FD3" w:rsidRDefault="00D93993" w:rsidP="009F3685">
      <w:pPr>
        <w:pStyle w:val="24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r w:rsidR="008A1FD3" w:rsidRPr="008A1FD3">
        <w:rPr>
          <w:color w:val="000000"/>
          <w:sz w:val="28"/>
          <w:szCs w:val="28"/>
        </w:rPr>
        <w:t xml:space="preserve">Планирование контрактов, типы контрактов, контракты </w:t>
      </w:r>
      <w:r w:rsidR="008A1FD3" w:rsidRPr="008A1FD3">
        <w:rPr>
          <w:color w:val="000000"/>
          <w:sz w:val="28"/>
          <w:szCs w:val="28"/>
          <w:lang w:val="en-US"/>
        </w:rPr>
        <w:t>FIDIC</w:t>
      </w:r>
      <w:r w:rsidR="008A1FD3" w:rsidRPr="008A1FD3">
        <w:rPr>
          <w:color w:val="000000"/>
          <w:sz w:val="28"/>
          <w:szCs w:val="28"/>
        </w:rPr>
        <w:t>, план управления контрактами.</w:t>
      </w:r>
    </w:p>
    <w:p w:rsidR="008A1FD3" w:rsidRDefault="00D93993" w:rsidP="009F3685">
      <w:pPr>
        <w:pStyle w:val="24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 </w:t>
      </w:r>
      <w:r w:rsidR="008A1FD3" w:rsidRPr="008A1FD3">
        <w:rPr>
          <w:color w:val="000000"/>
          <w:sz w:val="28"/>
          <w:szCs w:val="28"/>
        </w:rPr>
        <w:t>Тендерные процедуры. Планирование покупок и приобретений, выбор продавцов, администрирование контрактов, запрос информации у продавцов.</w:t>
      </w:r>
    </w:p>
    <w:p w:rsidR="00051A47" w:rsidRPr="00D93993" w:rsidRDefault="00D93993" w:rsidP="009F3685">
      <w:pPr>
        <w:pStyle w:val="24"/>
        <w:shd w:val="clear" w:color="auto" w:fill="auto"/>
        <w:spacing w:before="0" w:line="240" w:lineRule="auto"/>
        <w:ind w:firstLine="709"/>
        <w:rPr>
          <w:b/>
          <w:sz w:val="28"/>
          <w:szCs w:val="28"/>
        </w:rPr>
      </w:pPr>
      <w:r w:rsidRPr="00D93993">
        <w:rPr>
          <w:color w:val="000000"/>
          <w:sz w:val="28"/>
          <w:szCs w:val="28"/>
        </w:rPr>
        <w:t xml:space="preserve">6 </w:t>
      </w:r>
      <w:r w:rsidR="008A1FD3" w:rsidRPr="00D93993">
        <w:rPr>
          <w:color w:val="000000"/>
          <w:sz w:val="28"/>
          <w:szCs w:val="28"/>
        </w:rPr>
        <w:t>Учет влияния процессов, связанных с обеспечением ресурсами проекта на длительность проекта</w:t>
      </w:r>
      <w:r w:rsidR="007519E4">
        <w:rPr>
          <w:color w:val="000000"/>
          <w:sz w:val="28"/>
          <w:szCs w:val="28"/>
        </w:rPr>
        <w:t>.</w:t>
      </w:r>
    </w:p>
    <w:p w:rsidR="00BA5A5F" w:rsidRDefault="00BA5A5F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993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1.</w:t>
      </w:r>
      <w:r w:rsidR="006D7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>Рассчитайте оптимальный и средний размеры заказа ресу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>р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 xml:space="preserve">са, а также пороговый запас, если потребность в ресурсе составляет </w:t>
      </w:r>
      <w:r w:rsidR="00CA3611">
        <w:rPr>
          <w:rFonts w:ascii="Times New Roman" w:hAnsi="Times New Roman" w:cs="Times New Roman"/>
          <w:i w:val="0"/>
          <w:sz w:val="28"/>
          <w:szCs w:val="28"/>
        </w:rPr>
        <w:t xml:space="preserve">      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 xml:space="preserve">900 ед., затраты на один заказ </w:t>
      </w:r>
      <w:r w:rsidR="008D270B">
        <w:rPr>
          <w:rFonts w:ascii="Times New Roman" w:hAnsi="Times New Roman" w:cs="Times New Roman"/>
          <w:i w:val="0"/>
          <w:sz w:val="28"/>
          <w:szCs w:val="28"/>
        </w:rPr>
        <w:t xml:space="preserve">–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>50 тыс.</w:t>
      </w:r>
      <w:r w:rsidR="00BE199F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>д.</w:t>
      </w:r>
      <w:r w:rsidR="00BE199F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 xml:space="preserve">е., затраты на хранение единицы ресурса </w:t>
      </w:r>
      <w:r w:rsidR="00ED10D3">
        <w:rPr>
          <w:rFonts w:ascii="Times New Roman" w:hAnsi="Times New Roman" w:cs="Times New Roman"/>
          <w:i w:val="0"/>
          <w:sz w:val="28"/>
          <w:szCs w:val="28"/>
        </w:rPr>
        <w:t xml:space="preserve">–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>11,25 тыс. д.</w:t>
      </w:r>
      <w:r w:rsidR="00BE199F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>е., повторный заказ поступает в течение 10 дн</w:t>
      </w:r>
      <w:r w:rsidR="007D78A9">
        <w:rPr>
          <w:rFonts w:ascii="Times New Roman" w:hAnsi="Times New Roman" w:cs="Times New Roman"/>
          <w:i w:val="0"/>
          <w:sz w:val="28"/>
          <w:szCs w:val="28"/>
        </w:rPr>
        <w:t>.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t xml:space="preserve">, а в году 250 рабочих дней.  </w:t>
      </w:r>
      <w:r w:rsidRPr="00F5550E">
        <w:rPr>
          <w:rFonts w:ascii="Times New Roman" w:hAnsi="Times New Roman" w:cs="Times New Roman"/>
          <w:i w:val="0"/>
          <w:sz w:val="28"/>
          <w:szCs w:val="28"/>
        </w:rPr>
        <w:cr/>
      </w:r>
    </w:p>
    <w:p w:rsidR="00D93993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2.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На основании исходных данных таблицы </w:t>
      </w:r>
      <w:r w:rsidR="00A67571">
        <w:rPr>
          <w:rFonts w:ascii="Times New Roman" w:hAnsi="Times New Roman" w:cs="Times New Roman"/>
          <w:i w:val="0"/>
          <w:sz w:val="28"/>
          <w:szCs w:val="28"/>
        </w:rPr>
        <w:t>10</w:t>
      </w:r>
      <w:r>
        <w:rPr>
          <w:rFonts w:ascii="Times New Roman" w:hAnsi="Times New Roman" w:cs="Times New Roman"/>
          <w:i w:val="0"/>
          <w:sz w:val="28"/>
          <w:szCs w:val="28"/>
        </w:rPr>
        <w:t>.1 о</w:t>
      </w:r>
      <w:r w:rsidRPr="00275478">
        <w:rPr>
          <w:rFonts w:ascii="Times New Roman" w:hAnsi="Times New Roman" w:cs="Times New Roman"/>
          <w:i w:val="0"/>
          <w:sz w:val="28"/>
          <w:szCs w:val="28"/>
        </w:rPr>
        <w:t xml:space="preserve">пределите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параметры системы управления запасами проекта. Результаты расчетов </w:t>
      </w:r>
      <w:r w:rsidR="009B79E6">
        <w:rPr>
          <w:rFonts w:ascii="Times New Roman" w:hAnsi="Times New Roman" w:cs="Times New Roman"/>
          <w:i w:val="0"/>
          <w:sz w:val="28"/>
          <w:szCs w:val="28"/>
        </w:rPr>
        <w:t>сведите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в таблиц</w:t>
      </w:r>
      <w:r w:rsidR="009B79E6">
        <w:rPr>
          <w:rFonts w:ascii="Times New Roman" w:hAnsi="Times New Roman" w:cs="Times New Roman"/>
          <w:i w:val="0"/>
          <w:sz w:val="28"/>
          <w:szCs w:val="28"/>
        </w:rPr>
        <w:t>у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67571">
        <w:rPr>
          <w:rFonts w:ascii="Times New Roman" w:hAnsi="Times New Roman" w:cs="Times New Roman"/>
          <w:i w:val="0"/>
          <w:sz w:val="28"/>
          <w:szCs w:val="28"/>
        </w:rPr>
        <w:t>10</w:t>
      </w:r>
      <w:r>
        <w:rPr>
          <w:rFonts w:ascii="Times New Roman" w:hAnsi="Times New Roman" w:cs="Times New Roman"/>
          <w:i w:val="0"/>
          <w:sz w:val="28"/>
          <w:szCs w:val="28"/>
        </w:rPr>
        <w:t>.2.</w:t>
      </w:r>
    </w:p>
    <w:p w:rsidR="00A67571" w:rsidRDefault="00A67571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A67571" w:rsidRDefault="00A67571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93993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Таблица </w:t>
      </w:r>
      <w:r w:rsidR="00A67571">
        <w:rPr>
          <w:rFonts w:ascii="Times New Roman" w:hAnsi="Times New Roman" w:cs="Times New Roman"/>
          <w:i w:val="0"/>
          <w:sz w:val="24"/>
          <w:szCs w:val="24"/>
        </w:rPr>
        <w:t>10</w:t>
      </w:r>
      <w:r>
        <w:rPr>
          <w:rFonts w:ascii="Times New Roman" w:hAnsi="Times New Roman" w:cs="Times New Roman"/>
          <w:i w:val="0"/>
          <w:sz w:val="24"/>
          <w:szCs w:val="24"/>
        </w:rPr>
        <w:t>.1 – Исходные данные к задаче 2</w:t>
      </w:r>
    </w:p>
    <w:p w:rsidR="00D93993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ayout w:type="fixed"/>
        <w:tblLook w:val="04A0"/>
      </w:tblPr>
      <w:tblGrid>
        <w:gridCol w:w="1843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</w:tblGrid>
      <w:tr w:rsidR="00D93993" w:rsidTr="0064632F">
        <w:tc>
          <w:tcPr>
            <w:tcW w:w="1843" w:type="dxa"/>
            <w:vMerge w:val="restart"/>
            <w:vAlign w:val="center"/>
          </w:tcPr>
          <w:p w:rsidR="00D93993" w:rsidRPr="0064632F" w:rsidRDefault="00D93993" w:rsidP="00646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9F431A">
              <w:rPr>
                <w:rFonts w:ascii="Times New Roman" w:hAnsi="Times New Roman" w:cs="Times New Roman"/>
                <w:i w:val="0"/>
              </w:rPr>
              <w:t>Показатель</w:t>
            </w:r>
          </w:p>
        </w:tc>
        <w:tc>
          <w:tcPr>
            <w:tcW w:w="7229" w:type="dxa"/>
            <w:gridSpan w:val="10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9F431A">
              <w:rPr>
                <w:rFonts w:ascii="Times New Roman" w:hAnsi="Times New Roman" w:cs="Times New Roman"/>
                <w:i w:val="0"/>
              </w:rPr>
              <w:t>Вариант</w:t>
            </w:r>
          </w:p>
        </w:tc>
      </w:tr>
      <w:tr w:rsidR="00D93993" w:rsidTr="00663EFA">
        <w:tc>
          <w:tcPr>
            <w:tcW w:w="1843" w:type="dxa"/>
            <w:vMerge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850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10</w:t>
            </w:r>
          </w:p>
        </w:tc>
      </w:tr>
      <w:tr w:rsidR="00D93993" w:rsidTr="00663EFA">
        <w:tc>
          <w:tcPr>
            <w:tcW w:w="1843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F431A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Потребность, шт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1200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1100</w:t>
            </w:r>
          </w:p>
        </w:tc>
        <w:tc>
          <w:tcPr>
            <w:tcW w:w="850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1100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1600</w:t>
            </w:r>
          </w:p>
        </w:tc>
      </w:tr>
      <w:tr w:rsidR="00D93993" w:rsidTr="00663EFA">
        <w:tc>
          <w:tcPr>
            <w:tcW w:w="1843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 Затраты на хранение ед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ницы ресурса, д.</w:t>
            </w:r>
            <w:r w:rsidR="008953E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</w:tr>
      <w:tr w:rsidR="00D93993" w:rsidTr="00663EFA">
        <w:tc>
          <w:tcPr>
            <w:tcW w:w="1843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 Затраты на поставку ед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ницы ресурса, д.</w:t>
            </w:r>
            <w:r w:rsidR="008953E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</w:tr>
      <w:tr w:rsidR="00D93993" w:rsidTr="00663EFA">
        <w:tc>
          <w:tcPr>
            <w:tcW w:w="1843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 Время п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ставки, дн.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850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</w:p>
        </w:tc>
      </w:tr>
      <w:tr w:rsidR="00D93993" w:rsidTr="00663EFA">
        <w:tc>
          <w:tcPr>
            <w:tcW w:w="1843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 Возможная задержка, дн.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D93993" w:rsidRPr="009F431A" w:rsidRDefault="00D93993" w:rsidP="00663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</w:tr>
    </w:tbl>
    <w:p w:rsidR="00D93993" w:rsidRPr="00DE7250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93993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BC1D65">
        <w:rPr>
          <w:rFonts w:ascii="Times New Roman" w:hAnsi="Times New Roman" w:cs="Times New Roman"/>
          <w:i w:val="0"/>
          <w:sz w:val="24"/>
          <w:szCs w:val="24"/>
        </w:rPr>
        <w:t>10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.2 – Параметры системы управления запасами </w:t>
      </w:r>
    </w:p>
    <w:p w:rsidR="00D93993" w:rsidRPr="006B0F88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c"/>
        <w:tblW w:w="9322" w:type="dxa"/>
        <w:tblLayout w:type="fixed"/>
        <w:tblLook w:val="04A0"/>
      </w:tblPr>
      <w:tblGrid>
        <w:gridCol w:w="5920"/>
        <w:gridCol w:w="1701"/>
        <w:gridCol w:w="1701"/>
      </w:tblGrid>
      <w:tr w:rsidR="00D93993" w:rsidTr="00D92960">
        <w:trPr>
          <w:trHeight w:val="377"/>
        </w:trPr>
        <w:tc>
          <w:tcPr>
            <w:tcW w:w="5920" w:type="dxa"/>
          </w:tcPr>
          <w:p w:rsidR="00D93993" w:rsidRPr="00394342" w:rsidRDefault="00D93993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Наименование показателя</w:t>
            </w:r>
          </w:p>
        </w:tc>
        <w:tc>
          <w:tcPr>
            <w:tcW w:w="1701" w:type="dxa"/>
          </w:tcPr>
          <w:p w:rsidR="006B0F88" w:rsidRDefault="00D93993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Расчетная</w:t>
            </w:r>
          </w:p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формула</w:t>
            </w:r>
          </w:p>
        </w:tc>
        <w:tc>
          <w:tcPr>
            <w:tcW w:w="1701" w:type="dxa"/>
          </w:tcPr>
          <w:p w:rsidR="006B0F88" w:rsidRDefault="00D93993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Значение</w:t>
            </w:r>
          </w:p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показателя</w:t>
            </w: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F431A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Потребность, шт</w:t>
            </w: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 Затраты на хранение единицы ресурса, д.е.</w:t>
            </w: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 Затраты на поставку единицы ресурса, д.е.</w:t>
            </w: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 Оптимальный размер заказа, шт</w:t>
            </w: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 Время поставки, дн.</w:t>
            </w: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 Возможная задержка, дн.</w:t>
            </w: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7 Ожидаемое дневное потребление, шт./дн.</w:t>
            </w: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 Срок расходования заказа, дн.</w:t>
            </w: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9 Ожидаемое потребление за время поставки, шт.</w:t>
            </w: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 Максимальное потребление за время поставки, шт.</w:t>
            </w: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11 Резервный запас, шт.</w:t>
            </w: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93993" w:rsidTr="00D92960">
        <w:tc>
          <w:tcPr>
            <w:tcW w:w="5920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12 Пороговый запас или точка заказа, шт.</w:t>
            </w: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993" w:rsidRPr="009F431A" w:rsidRDefault="00D93993" w:rsidP="006B0F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D93993" w:rsidRPr="00DE7250" w:rsidRDefault="00D93993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6535C7" w:rsidRDefault="00090CDE" w:rsidP="00DD6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3. </w:t>
      </w:r>
      <w:r w:rsidRPr="00090CDE">
        <w:rPr>
          <w:rFonts w:ascii="Times New Roman" w:hAnsi="Times New Roman" w:cs="Times New Roman"/>
          <w:i w:val="0"/>
          <w:iCs w:val="0"/>
          <w:sz w:val="28"/>
          <w:szCs w:val="28"/>
        </w:rPr>
        <w:t>В рамках проекта возводится три объекта. В распоряжении руководителя проекта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090CDE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находится </w:t>
      </w:r>
      <w:r w:rsidR="00094DE7">
        <w:rPr>
          <w:rFonts w:ascii="Times New Roman" w:hAnsi="Times New Roman" w:cs="Times New Roman"/>
          <w:i w:val="0"/>
          <w:iCs w:val="0"/>
          <w:sz w:val="28"/>
          <w:szCs w:val="28"/>
        </w:rPr>
        <w:t>три</w:t>
      </w:r>
      <w:r w:rsidRPr="00090CDE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комплекта оборудования для созд</w:t>
      </w:r>
      <w:r w:rsidRPr="00090CDE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Pr="00090CDE">
        <w:rPr>
          <w:rFonts w:ascii="Times New Roman" w:hAnsi="Times New Roman" w:cs="Times New Roman"/>
          <w:i w:val="0"/>
          <w:iCs w:val="0"/>
          <w:sz w:val="28"/>
          <w:szCs w:val="28"/>
        </w:rPr>
        <w:t>ния монолитных стен. Себестоимость использования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090CDE">
        <w:rPr>
          <w:rFonts w:ascii="Times New Roman" w:hAnsi="Times New Roman" w:cs="Times New Roman"/>
          <w:i w:val="0"/>
          <w:iCs w:val="0"/>
          <w:sz w:val="28"/>
          <w:szCs w:val="28"/>
        </w:rPr>
        <w:t>каждого комплекта на каждом из объектов приведена в таблице. Требуется так распределить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090CDE">
        <w:rPr>
          <w:rFonts w:ascii="Times New Roman" w:hAnsi="Times New Roman" w:cs="Times New Roman"/>
          <w:i w:val="0"/>
          <w:iCs w:val="0"/>
          <w:sz w:val="28"/>
          <w:szCs w:val="28"/>
        </w:rPr>
        <w:t>комплекты, чтобы обеспечить возведение всех объектов с минимальными затратами.</w:t>
      </w:r>
      <w:r w:rsidR="00DA498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Исходные данные приведены в таблице </w:t>
      </w:r>
      <w:r w:rsidR="00094DE7">
        <w:rPr>
          <w:rFonts w:ascii="Times New Roman" w:hAnsi="Times New Roman" w:cs="Times New Roman"/>
          <w:i w:val="0"/>
          <w:iCs w:val="0"/>
          <w:sz w:val="28"/>
          <w:szCs w:val="28"/>
        </w:rPr>
        <w:t>10.3</w:t>
      </w:r>
      <w:r w:rsidR="00DA4988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="001B0C73" w:rsidRPr="00090CDE"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DA4988" w:rsidRDefault="00DA4988" w:rsidP="00090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663EFA" w:rsidRDefault="00663EFA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63EFA" w:rsidRDefault="00663EFA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63EFA" w:rsidRDefault="00663EFA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63EFA" w:rsidRDefault="00663EFA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63EFA" w:rsidRDefault="00663EFA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090CDE" w:rsidRDefault="00090CDE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Таблица </w:t>
      </w:r>
      <w:r w:rsidR="00094DE7">
        <w:rPr>
          <w:rFonts w:ascii="Times New Roman" w:hAnsi="Times New Roman" w:cs="Times New Roman"/>
          <w:i w:val="0"/>
          <w:sz w:val="24"/>
          <w:szCs w:val="24"/>
        </w:rPr>
        <w:t>10.3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задаче 3</w:t>
      </w:r>
    </w:p>
    <w:p w:rsidR="00E70F5C" w:rsidRDefault="00E70F5C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DA4988" w:rsidRDefault="00E70F5C" w:rsidP="00E70F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В денежных единицах</w:t>
      </w:r>
    </w:p>
    <w:p w:rsidR="002C564C" w:rsidRDefault="002C564C" w:rsidP="00E70F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Look w:val="04A0"/>
      </w:tblPr>
      <w:tblGrid>
        <w:gridCol w:w="1857"/>
        <w:gridCol w:w="1857"/>
        <w:gridCol w:w="1857"/>
        <w:gridCol w:w="1857"/>
        <w:gridCol w:w="1858"/>
      </w:tblGrid>
      <w:tr w:rsidR="00090CDE" w:rsidTr="00094DE7">
        <w:tc>
          <w:tcPr>
            <w:tcW w:w="1857" w:type="dxa"/>
            <w:vMerge w:val="restart"/>
            <w:vAlign w:val="center"/>
          </w:tcPr>
          <w:p w:rsidR="00090CDE" w:rsidRDefault="00090CDE" w:rsidP="00094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9" w:type="dxa"/>
            <w:gridSpan w:val="4"/>
          </w:tcPr>
          <w:p w:rsidR="00090CDE" w:rsidRPr="00090CDE" w:rsidRDefault="00E70F5C" w:rsidP="00090CDE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</w:rPr>
              <w:t>Строительный</w:t>
            </w:r>
            <w:r w:rsidR="00090CDE" w:rsidRPr="00090CDE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объект</w:t>
            </w:r>
          </w:p>
        </w:tc>
      </w:tr>
      <w:tr w:rsidR="00090CDE" w:rsidTr="00090CDE">
        <w:tc>
          <w:tcPr>
            <w:tcW w:w="1857" w:type="dxa"/>
            <w:vMerge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О1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О2</w:t>
            </w:r>
          </w:p>
        </w:tc>
        <w:tc>
          <w:tcPr>
            <w:tcW w:w="1858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О3</w:t>
            </w:r>
          </w:p>
        </w:tc>
      </w:tr>
      <w:tr w:rsidR="00090CDE" w:rsidTr="00094DE7">
        <w:tc>
          <w:tcPr>
            <w:tcW w:w="1857" w:type="dxa"/>
            <w:vMerge w:val="restart"/>
            <w:vAlign w:val="center"/>
          </w:tcPr>
          <w:p w:rsidR="00094DE7" w:rsidRDefault="00094DE7" w:rsidP="0009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7E70F8">
              <w:rPr>
                <w:rFonts w:ascii="Times New Roman" w:hAnsi="Times New Roman" w:cs="Times New Roman"/>
                <w:i w:val="0"/>
              </w:rPr>
              <w:t>Комплект</w:t>
            </w:r>
          </w:p>
          <w:p w:rsidR="00090CDE" w:rsidRDefault="00094DE7" w:rsidP="0009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E70F8">
              <w:rPr>
                <w:rFonts w:ascii="Times New Roman" w:hAnsi="Times New Roman" w:cs="Times New Roman"/>
                <w:i w:val="0"/>
              </w:rPr>
              <w:t>оборудования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К1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858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</w:tr>
      <w:tr w:rsidR="00090CDE" w:rsidTr="00090CDE">
        <w:tc>
          <w:tcPr>
            <w:tcW w:w="1857" w:type="dxa"/>
            <w:vMerge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К2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1858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</w:tc>
      </w:tr>
      <w:tr w:rsidR="00090CDE" w:rsidTr="00090CDE">
        <w:tc>
          <w:tcPr>
            <w:tcW w:w="1857" w:type="dxa"/>
            <w:vMerge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К3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857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1858" w:type="dxa"/>
          </w:tcPr>
          <w:p w:rsidR="00090CDE" w:rsidRDefault="00090CDE" w:rsidP="00090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</w:tr>
    </w:tbl>
    <w:p w:rsidR="00090CDE" w:rsidRDefault="00090CDE" w:rsidP="00090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535C7" w:rsidRDefault="006535C7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D1740" w:rsidRPr="00090CDE" w:rsidRDefault="007D1740" w:rsidP="009F36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A0579" w:rsidRDefault="002A0579" w:rsidP="009F368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  <w:r w:rsidRPr="00F2635B"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  <w:lastRenderedPageBreak/>
        <w:t>Список литературы</w:t>
      </w:r>
    </w:p>
    <w:p w:rsidR="005D77C6" w:rsidRDefault="005D77C6" w:rsidP="009F368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</w:p>
    <w:p w:rsidR="00A306E8" w:rsidRPr="00704BF8" w:rsidRDefault="00ED4831" w:rsidP="005D77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1</w:t>
      </w:r>
      <w:r w:rsidR="00E670C8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C23D01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У</w:t>
      </w:r>
      <w:r w:rsidR="00704BF8">
        <w:rPr>
          <w:rFonts w:ascii="Times New Roman" w:hAnsi="Times New Roman" w:cs="Times New Roman"/>
          <w:i w:val="0"/>
          <w:iCs w:val="0"/>
          <w:sz w:val="28"/>
          <w:szCs w:val="28"/>
        </w:rPr>
        <w:t>правление проектами: учеб</w:t>
      </w:r>
      <w:r w:rsidR="008020C6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пособие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/ </w:t>
      </w:r>
      <w:r w:rsidR="005D77C6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Под общ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="00CC3E2F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5D77C6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ред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="005D77C6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проф</w:t>
      </w:r>
      <w:r w:rsidR="00CC3E2F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="005D77C6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020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       </w:t>
      </w:r>
      <w:r w:rsidR="005D77C6" w:rsidRPr="00704BF8">
        <w:rPr>
          <w:rFonts w:ascii="Times New Roman" w:hAnsi="Times New Roman" w:cs="Times New Roman"/>
          <w:i w:val="0"/>
          <w:sz w:val="28"/>
          <w:szCs w:val="28"/>
        </w:rPr>
        <w:t>И.</w:t>
      </w:r>
      <w:r w:rsidR="008020C6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D77C6" w:rsidRPr="00704BF8">
        <w:rPr>
          <w:rFonts w:ascii="Times New Roman" w:hAnsi="Times New Roman" w:cs="Times New Roman"/>
          <w:i w:val="0"/>
          <w:sz w:val="28"/>
          <w:szCs w:val="28"/>
        </w:rPr>
        <w:t>И. Мазура</w:t>
      </w:r>
      <w:r w:rsidR="005D77C6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="006D729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C23D01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2-е изд</w:t>
      </w:r>
      <w:r w:rsid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., </w:t>
      </w:r>
      <w:r w:rsidR="008020C6" w:rsidRPr="00704BF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М</w:t>
      </w:r>
      <w:r w:rsidR="008020C6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.:</w:t>
      </w:r>
      <w:r w:rsidR="008020C6" w:rsidRPr="00704BF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C23D01" w:rsidRPr="00704BF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>Омега-Л,</w:t>
      </w:r>
      <w:r w:rsidR="00704BF8">
        <w:rPr>
          <w:rFonts w:ascii="Times New Roman" w:eastAsia="TimesNewRomanPSMT" w:hAnsi="Times New Roman" w:cs="Times New Roman"/>
          <w:i w:val="0"/>
          <w:iCs w:val="0"/>
          <w:sz w:val="28"/>
          <w:szCs w:val="28"/>
        </w:rPr>
        <w:t xml:space="preserve"> </w:t>
      </w:r>
      <w:r w:rsidR="00C23D01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2004</w:t>
      </w:r>
      <w:r w:rsidR="0014575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="0014575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A306E8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405 с</w:t>
      </w:r>
      <w:r w:rsidR="00145752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F42045" w:rsidRPr="00704BF8" w:rsidRDefault="00ED4831" w:rsidP="00802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2</w:t>
      </w:r>
      <w:r w:rsidR="00E670C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F42045" w:rsidRPr="00032D7F">
        <w:rPr>
          <w:rFonts w:ascii="Times New Roman" w:hAnsi="Times New Roman" w:cs="Times New Roman"/>
          <w:b/>
          <w:i w:val="0"/>
          <w:iCs w:val="0"/>
          <w:sz w:val="28"/>
          <w:szCs w:val="28"/>
        </w:rPr>
        <w:t>Заренков</w:t>
      </w:r>
      <w:r w:rsidR="00032D7F" w:rsidRPr="00032D7F">
        <w:rPr>
          <w:rFonts w:ascii="Times New Roman" w:hAnsi="Times New Roman" w:cs="Times New Roman"/>
          <w:b/>
          <w:i w:val="0"/>
          <w:iCs w:val="0"/>
          <w:sz w:val="28"/>
          <w:szCs w:val="28"/>
        </w:rPr>
        <w:t>,</w:t>
      </w:r>
      <w:r w:rsidR="008020C6">
        <w:rPr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</w:t>
      </w:r>
      <w:r w:rsidR="00704BF8" w:rsidRPr="00032D7F">
        <w:rPr>
          <w:rFonts w:ascii="Times New Roman" w:hAnsi="Times New Roman" w:cs="Times New Roman"/>
          <w:b/>
          <w:i w:val="0"/>
          <w:iCs w:val="0"/>
          <w:sz w:val="28"/>
          <w:szCs w:val="28"/>
        </w:rPr>
        <w:t>В. А</w:t>
      </w:r>
      <w:r w:rsidR="00704BF8" w:rsidRPr="008020C6">
        <w:rPr>
          <w:rFonts w:ascii="Times New Roman" w:hAnsi="Times New Roman" w:cs="Times New Roman"/>
          <w:b/>
          <w:i w:val="0"/>
          <w:iCs w:val="0"/>
          <w:sz w:val="28"/>
          <w:szCs w:val="28"/>
        </w:rPr>
        <w:t>.</w:t>
      </w:r>
      <w:r w:rsidR="00704BF8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F42045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Управление проектами: 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у</w:t>
      </w:r>
      <w:r w:rsidR="00F42045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чеб. 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п</w:t>
      </w:r>
      <w:r w:rsidR="00F42045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особие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/ В. А. З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>ренков.</w:t>
      </w:r>
      <w:r w:rsidR="00F42045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– 2-е изд.</w:t>
      </w:r>
      <w:r w:rsidR="005D77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r w:rsidR="00F42045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="008020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F42045" w:rsidRPr="00704BF8">
        <w:rPr>
          <w:rFonts w:ascii="Times New Roman" w:hAnsi="Times New Roman" w:cs="Times New Roman"/>
          <w:i w:val="0"/>
          <w:iCs w:val="0"/>
          <w:sz w:val="28"/>
          <w:szCs w:val="28"/>
        </w:rPr>
        <w:t>СПб.: СПбГАСУ, 2006. – 312 с.</w:t>
      </w:r>
    </w:p>
    <w:p w:rsidR="00032D7F" w:rsidRPr="00951E9D" w:rsidRDefault="00ED4831" w:rsidP="009F3685">
      <w:pPr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3</w:t>
      </w:r>
      <w:r w:rsidR="00E670C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032D7F" w:rsidRPr="00951E9D">
        <w:rPr>
          <w:rFonts w:ascii="Times New Roman" w:hAnsi="Times New Roman" w:cs="Times New Roman"/>
          <w:b/>
          <w:i w:val="0"/>
          <w:iCs w:val="0"/>
          <w:spacing w:val="-8"/>
          <w:sz w:val="28"/>
          <w:szCs w:val="28"/>
          <w:lang w:eastAsia="ru-RU"/>
        </w:rPr>
        <w:t>Крум, Э. В.</w:t>
      </w:r>
      <w:r w:rsidR="00032D7F"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Экономика предприятия: учеб.</w:t>
      </w:r>
      <w:r w:rsidR="008020C6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</w:t>
      </w:r>
      <w:r w:rsidR="00032D7F"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пособие / Э. В. Крум. − </w:t>
      </w:r>
      <w:r w:rsidR="008020C6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     </w:t>
      </w:r>
      <w:r w:rsidR="00032D7F"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2-е изд., перераб. – Минск: ТетраСистемс, 2013. – 192 с.</w:t>
      </w:r>
    </w:p>
    <w:p w:rsidR="00ED4831" w:rsidRPr="00704BF8" w:rsidRDefault="00ED4831" w:rsidP="009F36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="00E670C8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032D7F">
        <w:rPr>
          <w:rFonts w:ascii="Times New Roman" w:hAnsi="Times New Roman" w:cs="Times New Roman"/>
          <w:b/>
          <w:i w:val="0"/>
          <w:sz w:val="28"/>
          <w:szCs w:val="28"/>
        </w:rPr>
        <w:t>Валицкий, С.</w:t>
      </w:r>
      <w:r w:rsidR="008020C6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032D7F">
        <w:rPr>
          <w:rFonts w:ascii="Times New Roman" w:hAnsi="Times New Roman" w:cs="Times New Roman"/>
          <w:b/>
          <w:i w:val="0"/>
          <w:sz w:val="28"/>
          <w:szCs w:val="28"/>
        </w:rPr>
        <w:t>В.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 xml:space="preserve"> Экономика строительства:</w:t>
      </w:r>
      <w:r w:rsidR="006C431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A36CC">
        <w:rPr>
          <w:rFonts w:ascii="Times New Roman" w:hAnsi="Times New Roman" w:cs="Times New Roman"/>
          <w:i w:val="0"/>
          <w:sz w:val="28"/>
          <w:szCs w:val="28"/>
        </w:rPr>
        <w:t>учеб. п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>особие</w:t>
      </w:r>
      <w:r w:rsidR="005A36CC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 xml:space="preserve">/ </w:t>
      </w:r>
      <w:r w:rsidR="00E46FE6">
        <w:rPr>
          <w:rFonts w:ascii="Times New Roman" w:hAnsi="Times New Roman" w:cs="Times New Roman"/>
          <w:i w:val="0"/>
          <w:sz w:val="28"/>
          <w:szCs w:val="28"/>
        </w:rPr>
        <w:t xml:space="preserve">          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>С.</w:t>
      </w:r>
      <w:r w:rsidR="00E46FE6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>В. Валицкий, О.</w:t>
      </w:r>
      <w:r w:rsidR="00E46FE6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>С. Голубова</w:t>
      </w:r>
      <w:r w:rsidR="005D77C6">
        <w:rPr>
          <w:rFonts w:ascii="Times New Roman" w:hAnsi="Times New Roman" w:cs="Times New Roman"/>
          <w:i w:val="0"/>
          <w:sz w:val="28"/>
          <w:szCs w:val="28"/>
        </w:rPr>
        <w:t>. −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 xml:space="preserve"> Мн.: </w:t>
      </w:r>
      <w:r w:rsidR="00E46FE6">
        <w:rPr>
          <w:rFonts w:ascii="Times New Roman" w:hAnsi="Times New Roman" w:cs="Times New Roman"/>
          <w:i w:val="0"/>
          <w:sz w:val="28"/>
          <w:szCs w:val="28"/>
        </w:rPr>
        <w:t xml:space="preserve">БНТУ, 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>2009</w:t>
      </w:r>
      <w:r w:rsidR="00E46FE6">
        <w:rPr>
          <w:rFonts w:ascii="Times New Roman" w:hAnsi="Times New Roman" w:cs="Times New Roman"/>
          <w:i w:val="0"/>
          <w:sz w:val="28"/>
          <w:szCs w:val="28"/>
        </w:rPr>
        <w:t>.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D77C6">
        <w:rPr>
          <w:rFonts w:ascii="Times New Roman" w:hAnsi="Times New Roman" w:cs="Times New Roman"/>
          <w:i w:val="0"/>
          <w:sz w:val="28"/>
          <w:szCs w:val="28"/>
        </w:rPr>
        <w:t>–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 xml:space="preserve"> 180</w:t>
      </w:r>
      <w:r w:rsidR="00C052C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04BF8">
        <w:rPr>
          <w:rFonts w:ascii="Times New Roman" w:hAnsi="Times New Roman" w:cs="Times New Roman"/>
          <w:i w:val="0"/>
          <w:sz w:val="28"/>
          <w:szCs w:val="28"/>
        </w:rPr>
        <w:t>с.</w:t>
      </w:r>
    </w:p>
    <w:p w:rsidR="00E543D3" w:rsidRPr="00777C2B" w:rsidRDefault="00704BF8" w:rsidP="00777C2B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" w:hAnsi="TimesNewRoman" w:cs="TimesNewRoman"/>
          <w:i w:val="0"/>
          <w:sz w:val="28"/>
          <w:szCs w:val="28"/>
        </w:rPr>
      </w:pPr>
      <w:r w:rsidRPr="00777C2B">
        <w:rPr>
          <w:rFonts w:ascii="Times New Roman" w:hAnsi="Times New Roman" w:cs="Times New Roman"/>
          <w:i w:val="0"/>
          <w:iCs w:val="0"/>
          <w:sz w:val="28"/>
          <w:szCs w:val="28"/>
        </w:rPr>
        <w:t>5</w:t>
      </w:r>
      <w:r w:rsidR="00E670C8" w:rsidRPr="00777C2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E543D3" w:rsidRPr="00777C2B">
        <w:rPr>
          <w:rFonts w:ascii="TimesNewRoman,Bold" w:hAnsi="TimesNewRoman,Bold" w:cs="TimesNewRoman,Bold"/>
          <w:b/>
          <w:bCs/>
          <w:i w:val="0"/>
          <w:sz w:val="28"/>
          <w:szCs w:val="28"/>
        </w:rPr>
        <w:t xml:space="preserve">Ивановская, И. В. </w:t>
      </w:r>
      <w:r w:rsidR="00E543D3" w:rsidRPr="00777C2B">
        <w:rPr>
          <w:rFonts w:ascii="TimesNewRoman" w:hAnsi="TimesNewRoman" w:cs="TimesNewRoman"/>
          <w:i w:val="0"/>
          <w:sz w:val="28"/>
          <w:szCs w:val="28"/>
        </w:rPr>
        <w:t>Управление проектами</w:t>
      </w:r>
      <w:r w:rsidR="00E46FE6">
        <w:rPr>
          <w:rFonts w:ascii="TimesNewRoman" w:hAnsi="TimesNewRoman" w:cs="TimesNewRoman"/>
          <w:i w:val="0"/>
          <w:sz w:val="28"/>
          <w:szCs w:val="28"/>
        </w:rPr>
        <w:t>: практикум</w:t>
      </w:r>
      <w:r w:rsidR="00B8375E">
        <w:rPr>
          <w:rFonts w:ascii="TimesNewRoman" w:hAnsi="TimesNewRoman" w:cs="TimesNewRoman"/>
          <w:i w:val="0"/>
          <w:sz w:val="28"/>
          <w:szCs w:val="28"/>
        </w:rPr>
        <w:t xml:space="preserve"> </w:t>
      </w:r>
      <w:r w:rsidR="00E543D3" w:rsidRPr="00777C2B">
        <w:rPr>
          <w:rFonts w:ascii="TimesNewRoman" w:hAnsi="TimesNewRoman" w:cs="TimesNewRoman"/>
          <w:i w:val="0"/>
          <w:sz w:val="28"/>
          <w:szCs w:val="28"/>
        </w:rPr>
        <w:t>/ И. В. Ив</w:t>
      </w:r>
      <w:r w:rsidR="00E543D3" w:rsidRPr="00777C2B">
        <w:rPr>
          <w:rFonts w:ascii="TimesNewRoman" w:hAnsi="TimesNewRoman" w:cs="TimesNewRoman"/>
          <w:i w:val="0"/>
          <w:sz w:val="28"/>
          <w:szCs w:val="28"/>
        </w:rPr>
        <w:t>а</w:t>
      </w:r>
      <w:r w:rsidR="00E543D3" w:rsidRPr="00777C2B">
        <w:rPr>
          <w:rFonts w:ascii="TimesNewRoman" w:hAnsi="TimesNewRoman" w:cs="TimesNewRoman"/>
          <w:i w:val="0"/>
          <w:sz w:val="28"/>
          <w:szCs w:val="28"/>
        </w:rPr>
        <w:t xml:space="preserve">новская, Н. П. Драгун. – Гомель: ГГТУ им. П. О. Сухого, 2015. – 74 с. </w:t>
      </w:r>
    </w:p>
    <w:p w:rsidR="00AE6CBD" w:rsidRPr="00D563C9" w:rsidRDefault="00E543D3" w:rsidP="009F3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6 </w:t>
      </w:r>
      <w:r w:rsidR="002E0A28" w:rsidRPr="005D77C6">
        <w:rPr>
          <w:rFonts w:ascii="Times New Roman" w:hAnsi="Times New Roman" w:cs="Times New Roman"/>
          <w:i w:val="0"/>
          <w:iCs w:val="0"/>
          <w:sz w:val="28"/>
          <w:szCs w:val="28"/>
        </w:rPr>
        <w:t>Руководство к Своду знаний по управлению проектами (Руков</w:t>
      </w:r>
      <w:r w:rsidR="002E0A28" w:rsidRPr="005D77C6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="002E0A28" w:rsidRPr="005D77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дство PMBOK®). </w:t>
      </w:r>
      <w:r w:rsidR="007C2614" w:rsidRPr="00E670C8"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="007C261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A61132">
        <w:rPr>
          <w:rFonts w:ascii="Times New Roman" w:hAnsi="Times New Roman" w:cs="Times New Roman"/>
          <w:i w:val="0"/>
          <w:iCs w:val="0"/>
          <w:sz w:val="28"/>
          <w:szCs w:val="28"/>
        </w:rPr>
        <w:t>5</w:t>
      </w:r>
      <w:r w:rsidR="00A61132" w:rsidRPr="00E670C8"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="00A61132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="007C261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2E0A28" w:rsidRPr="005D77C6">
        <w:rPr>
          <w:rFonts w:ascii="Times New Roman" w:hAnsi="Times New Roman" w:cs="Times New Roman"/>
          <w:i w:val="0"/>
          <w:iCs w:val="0"/>
          <w:sz w:val="28"/>
          <w:szCs w:val="28"/>
        </w:rPr>
        <w:t>изд</w:t>
      </w:r>
      <w:r w:rsidR="002E0A28" w:rsidRPr="00E670C8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="00D563C9" w:rsidRPr="00155D16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USA</w:t>
      </w:r>
      <w:r w:rsidR="002E0A28" w:rsidRPr="00155D16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>:</w:t>
      </w:r>
      <w:r w:rsidR="007C2614" w:rsidRPr="007C2614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 xml:space="preserve"> </w:t>
      </w:r>
      <w:r w:rsidR="002E0A28" w:rsidRPr="00155D16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>Project Management Institute, Inc.14 Ca</w:t>
      </w:r>
      <w:r w:rsidR="002E0A28" w:rsidRPr="00155D16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>m</w:t>
      </w:r>
      <w:r w:rsidR="002E0A28" w:rsidRPr="00155D16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>pus BoulevardNewtown Square, Pennsylvania 19073-3299 USA©2013 Project Management Institute, Inc.</w:t>
      </w:r>
      <w:r w:rsidR="00D563C9" w:rsidRPr="00D563C9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 xml:space="preserve"> </w:t>
      </w:r>
      <w:r w:rsidR="00D563C9" w:rsidRPr="00D563C9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val="en-US" w:eastAsia="ru-RU"/>
        </w:rPr>
        <w:t xml:space="preserve">– </w:t>
      </w:r>
      <w:r w:rsidR="00AE6CBD" w:rsidRPr="00155D16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 xml:space="preserve">586 </w:t>
      </w:r>
      <w:r w:rsidR="00AE6CBD" w:rsidRPr="005D77C6">
        <w:rPr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="00E670C8" w:rsidRPr="00E670C8">
        <w:rPr>
          <w:rFonts w:ascii="Times New Roman" w:hAnsi="Times New Roman" w:cs="Times New Roman"/>
          <w:i w:val="0"/>
          <w:iCs w:val="0"/>
          <w:sz w:val="28"/>
          <w:szCs w:val="28"/>
          <w:lang w:val="en-US"/>
        </w:rPr>
        <w:t>.</w:t>
      </w:r>
    </w:p>
    <w:sectPr w:rsidR="00AE6CBD" w:rsidRPr="00D563C9" w:rsidSect="00213D0D"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D6F" w:rsidRDefault="00AF4D6F">
      <w:pPr>
        <w:spacing w:after="0" w:line="240" w:lineRule="auto"/>
      </w:pPr>
      <w:r>
        <w:separator/>
      </w:r>
    </w:p>
  </w:endnote>
  <w:endnote w:type="continuationSeparator" w:id="1">
    <w:p w:rsidR="00AF4D6F" w:rsidRDefault="00AF4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D6F" w:rsidRDefault="00AF4D6F">
      <w:pPr>
        <w:spacing w:after="0" w:line="240" w:lineRule="auto"/>
      </w:pPr>
      <w:r>
        <w:separator/>
      </w:r>
    </w:p>
  </w:footnote>
  <w:footnote w:type="continuationSeparator" w:id="1">
    <w:p w:rsidR="00AF4D6F" w:rsidRDefault="00AF4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29" w:rsidRDefault="00C27929">
    <w:pPr>
      <w:pStyle w:val="af6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8226A">
      <w:rPr>
        <w:rStyle w:val="af8"/>
        <w:noProof/>
      </w:rPr>
      <w:t>21</w:t>
    </w:r>
    <w:r>
      <w:rPr>
        <w:rStyle w:val="af8"/>
      </w:rPr>
      <w:fldChar w:fldCharType="end"/>
    </w:r>
  </w:p>
  <w:p w:rsidR="00C27929" w:rsidRDefault="00C2792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E4AA6"/>
    <w:multiLevelType w:val="hybridMultilevel"/>
    <w:tmpl w:val="5A443470"/>
    <w:lvl w:ilvl="0" w:tplc="1594352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BA68A9"/>
    <w:multiLevelType w:val="hybridMultilevel"/>
    <w:tmpl w:val="D0EEF3AC"/>
    <w:lvl w:ilvl="0" w:tplc="10B080EE">
      <w:start w:val="1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3FD0E58"/>
    <w:multiLevelType w:val="multilevel"/>
    <w:tmpl w:val="0944C670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95926B8"/>
    <w:multiLevelType w:val="multilevel"/>
    <w:tmpl w:val="2FD2DD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579"/>
    <w:rsid w:val="00004572"/>
    <w:rsid w:val="0000493D"/>
    <w:rsid w:val="00005EC9"/>
    <w:rsid w:val="000073E9"/>
    <w:rsid w:val="00007716"/>
    <w:rsid w:val="000107F2"/>
    <w:rsid w:val="00010E14"/>
    <w:rsid w:val="00012596"/>
    <w:rsid w:val="000151A2"/>
    <w:rsid w:val="0001595B"/>
    <w:rsid w:val="000160D9"/>
    <w:rsid w:val="000171B0"/>
    <w:rsid w:val="000244C8"/>
    <w:rsid w:val="00026BF2"/>
    <w:rsid w:val="0002763B"/>
    <w:rsid w:val="00030EC5"/>
    <w:rsid w:val="00032D7F"/>
    <w:rsid w:val="00032F61"/>
    <w:rsid w:val="000345AC"/>
    <w:rsid w:val="000351D8"/>
    <w:rsid w:val="00036A98"/>
    <w:rsid w:val="000370C8"/>
    <w:rsid w:val="0004131A"/>
    <w:rsid w:val="0004329C"/>
    <w:rsid w:val="00043697"/>
    <w:rsid w:val="0004769B"/>
    <w:rsid w:val="000515A1"/>
    <w:rsid w:val="00051A47"/>
    <w:rsid w:val="00053916"/>
    <w:rsid w:val="00056F24"/>
    <w:rsid w:val="000628A1"/>
    <w:rsid w:val="00062F4A"/>
    <w:rsid w:val="00063EF5"/>
    <w:rsid w:val="00064D6B"/>
    <w:rsid w:val="000726D5"/>
    <w:rsid w:val="00075AD2"/>
    <w:rsid w:val="00076004"/>
    <w:rsid w:val="00076817"/>
    <w:rsid w:val="00076AE9"/>
    <w:rsid w:val="0007736F"/>
    <w:rsid w:val="0008223A"/>
    <w:rsid w:val="0008226A"/>
    <w:rsid w:val="00082F18"/>
    <w:rsid w:val="00087F32"/>
    <w:rsid w:val="00087FB5"/>
    <w:rsid w:val="000908BD"/>
    <w:rsid w:val="00090CDE"/>
    <w:rsid w:val="00092154"/>
    <w:rsid w:val="0009276B"/>
    <w:rsid w:val="00094DE7"/>
    <w:rsid w:val="00095151"/>
    <w:rsid w:val="00097B35"/>
    <w:rsid w:val="000A03BC"/>
    <w:rsid w:val="000A1ADB"/>
    <w:rsid w:val="000A1E44"/>
    <w:rsid w:val="000A3F19"/>
    <w:rsid w:val="000A63B7"/>
    <w:rsid w:val="000A6496"/>
    <w:rsid w:val="000A6853"/>
    <w:rsid w:val="000B1131"/>
    <w:rsid w:val="000B1EA5"/>
    <w:rsid w:val="000B20F1"/>
    <w:rsid w:val="000B355E"/>
    <w:rsid w:val="000B768F"/>
    <w:rsid w:val="000C0936"/>
    <w:rsid w:val="000C3FCB"/>
    <w:rsid w:val="000C7233"/>
    <w:rsid w:val="000C7D44"/>
    <w:rsid w:val="000D1417"/>
    <w:rsid w:val="000D27B0"/>
    <w:rsid w:val="000D51E2"/>
    <w:rsid w:val="000D67C3"/>
    <w:rsid w:val="000E1BB3"/>
    <w:rsid w:val="000E1F55"/>
    <w:rsid w:val="000E2100"/>
    <w:rsid w:val="000E3D1B"/>
    <w:rsid w:val="000E45EB"/>
    <w:rsid w:val="000E50C0"/>
    <w:rsid w:val="000F1547"/>
    <w:rsid w:val="000F5A36"/>
    <w:rsid w:val="000F6399"/>
    <w:rsid w:val="000F7260"/>
    <w:rsid w:val="00100C40"/>
    <w:rsid w:val="001018B5"/>
    <w:rsid w:val="00105C2C"/>
    <w:rsid w:val="00107BF9"/>
    <w:rsid w:val="00112905"/>
    <w:rsid w:val="00113260"/>
    <w:rsid w:val="001161B9"/>
    <w:rsid w:val="00121CC8"/>
    <w:rsid w:val="00122604"/>
    <w:rsid w:val="001264D2"/>
    <w:rsid w:val="00126E81"/>
    <w:rsid w:val="00127679"/>
    <w:rsid w:val="00130BBA"/>
    <w:rsid w:val="001313DC"/>
    <w:rsid w:val="00134177"/>
    <w:rsid w:val="00134324"/>
    <w:rsid w:val="00134624"/>
    <w:rsid w:val="00134EB2"/>
    <w:rsid w:val="00135F77"/>
    <w:rsid w:val="00142267"/>
    <w:rsid w:val="00144850"/>
    <w:rsid w:val="00145752"/>
    <w:rsid w:val="001457A2"/>
    <w:rsid w:val="00145E2A"/>
    <w:rsid w:val="00146523"/>
    <w:rsid w:val="0014652A"/>
    <w:rsid w:val="001524DD"/>
    <w:rsid w:val="00155095"/>
    <w:rsid w:val="00155365"/>
    <w:rsid w:val="001556D0"/>
    <w:rsid w:val="00155D16"/>
    <w:rsid w:val="0015682C"/>
    <w:rsid w:val="0016094E"/>
    <w:rsid w:val="001703C2"/>
    <w:rsid w:val="001712CD"/>
    <w:rsid w:val="00172149"/>
    <w:rsid w:val="00173677"/>
    <w:rsid w:val="001737A9"/>
    <w:rsid w:val="00177132"/>
    <w:rsid w:val="00177CDC"/>
    <w:rsid w:val="00177D5E"/>
    <w:rsid w:val="00183CA2"/>
    <w:rsid w:val="00183F52"/>
    <w:rsid w:val="00191100"/>
    <w:rsid w:val="001938F6"/>
    <w:rsid w:val="001952BD"/>
    <w:rsid w:val="001A161D"/>
    <w:rsid w:val="001A173B"/>
    <w:rsid w:val="001A1BA7"/>
    <w:rsid w:val="001A2BAB"/>
    <w:rsid w:val="001A6544"/>
    <w:rsid w:val="001A723C"/>
    <w:rsid w:val="001A78C8"/>
    <w:rsid w:val="001A78EC"/>
    <w:rsid w:val="001B07BF"/>
    <w:rsid w:val="001B0C73"/>
    <w:rsid w:val="001B4003"/>
    <w:rsid w:val="001B6463"/>
    <w:rsid w:val="001B7A5D"/>
    <w:rsid w:val="001C2FA0"/>
    <w:rsid w:val="001C309A"/>
    <w:rsid w:val="001C51DB"/>
    <w:rsid w:val="001C7449"/>
    <w:rsid w:val="001D00E2"/>
    <w:rsid w:val="001D04FC"/>
    <w:rsid w:val="001D0D63"/>
    <w:rsid w:val="001D2017"/>
    <w:rsid w:val="001D20A6"/>
    <w:rsid w:val="001D430C"/>
    <w:rsid w:val="001E2D40"/>
    <w:rsid w:val="001E6A30"/>
    <w:rsid w:val="001E7179"/>
    <w:rsid w:val="001F2B76"/>
    <w:rsid w:val="001F5912"/>
    <w:rsid w:val="001F7243"/>
    <w:rsid w:val="00200D49"/>
    <w:rsid w:val="0020761C"/>
    <w:rsid w:val="00212C22"/>
    <w:rsid w:val="00213D0D"/>
    <w:rsid w:val="00214009"/>
    <w:rsid w:val="00216935"/>
    <w:rsid w:val="0022086C"/>
    <w:rsid w:val="0022103E"/>
    <w:rsid w:val="0022225F"/>
    <w:rsid w:val="00222A11"/>
    <w:rsid w:val="00230F6C"/>
    <w:rsid w:val="0023213F"/>
    <w:rsid w:val="002331B9"/>
    <w:rsid w:val="00236E6B"/>
    <w:rsid w:val="00237C7D"/>
    <w:rsid w:val="00237F4E"/>
    <w:rsid w:val="00240403"/>
    <w:rsid w:val="002404DB"/>
    <w:rsid w:val="00243964"/>
    <w:rsid w:val="00243CC8"/>
    <w:rsid w:val="00243D4E"/>
    <w:rsid w:val="00246929"/>
    <w:rsid w:val="002475D8"/>
    <w:rsid w:val="002504AA"/>
    <w:rsid w:val="00250780"/>
    <w:rsid w:val="00250A09"/>
    <w:rsid w:val="0025106A"/>
    <w:rsid w:val="00253813"/>
    <w:rsid w:val="002569B6"/>
    <w:rsid w:val="00260018"/>
    <w:rsid w:val="002603C8"/>
    <w:rsid w:val="00265232"/>
    <w:rsid w:val="00265796"/>
    <w:rsid w:val="00265E72"/>
    <w:rsid w:val="00270AEE"/>
    <w:rsid w:val="002710A3"/>
    <w:rsid w:val="00271D10"/>
    <w:rsid w:val="00274BBE"/>
    <w:rsid w:val="00274C74"/>
    <w:rsid w:val="00275478"/>
    <w:rsid w:val="00282D07"/>
    <w:rsid w:val="002833B1"/>
    <w:rsid w:val="00285E8C"/>
    <w:rsid w:val="0028738B"/>
    <w:rsid w:val="002905B3"/>
    <w:rsid w:val="002917E2"/>
    <w:rsid w:val="002923AA"/>
    <w:rsid w:val="002930CA"/>
    <w:rsid w:val="00293D14"/>
    <w:rsid w:val="00296AFA"/>
    <w:rsid w:val="002A0579"/>
    <w:rsid w:val="002A13D5"/>
    <w:rsid w:val="002A2524"/>
    <w:rsid w:val="002A52E3"/>
    <w:rsid w:val="002A5913"/>
    <w:rsid w:val="002A7530"/>
    <w:rsid w:val="002B0EAE"/>
    <w:rsid w:val="002B37FC"/>
    <w:rsid w:val="002B3CA2"/>
    <w:rsid w:val="002B4367"/>
    <w:rsid w:val="002B762B"/>
    <w:rsid w:val="002C1C52"/>
    <w:rsid w:val="002C37D1"/>
    <w:rsid w:val="002C3F86"/>
    <w:rsid w:val="002C564C"/>
    <w:rsid w:val="002C5F1D"/>
    <w:rsid w:val="002D3219"/>
    <w:rsid w:val="002D3CA7"/>
    <w:rsid w:val="002D50A9"/>
    <w:rsid w:val="002D6F66"/>
    <w:rsid w:val="002E0A28"/>
    <w:rsid w:val="002E1A42"/>
    <w:rsid w:val="002E2F4E"/>
    <w:rsid w:val="002F0077"/>
    <w:rsid w:val="002F09ED"/>
    <w:rsid w:val="002F1095"/>
    <w:rsid w:val="002F306B"/>
    <w:rsid w:val="002F36E6"/>
    <w:rsid w:val="003022FD"/>
    <w:rsid w:val="00302EC2"/>
    <w:rsid w:val="00303471"/>
    <w:rsid w:val="00305DC6"/>
    <w:rsid w:val="00311CDE"/>
    <w:rsid w:val="0031251E"/>
    <w:rsid w:val="00312E41"/>
    <w:rsid w:val="003133E5"/>
    <w:rsid w:val="00314050"/>
    <w:rsid w:val="003143A2"/>
    <w:rsid w:val="003149CD"/>
    <w:rsid w:val="0031523C"/>
    <w:rsid w:val="003225A4"/>
    <w:rsid w:val="00323B27"/>
    <w:rsid w:val="003245B0"/>
    <w:rsid w:val="0032520F"/>
    <w:rsid w:val="00331005"/>
    <w:rsid w:val="00333BC2"/>
    <w:rsid w:val="00335A5E"/>
    <w:rsid w:val="003400BA"/>
    <w:rsid w:val="00340F68"/>
    <w:rsid w:val="003427FC"/>
    <w:rsid w:val="00342E26"/>
    <w:rsid w:val="00345489"/>
    <w:rsid w:val="003459AC"/>
    <w:rsid w:val="003504C1"/>
    <w:rsid w:val="0035112F"/>
    <w:rsid w:val="00352C6E"/>
    <w:rsid w:val="003539C3"/>
    <w:rsid w:val="00353C91"/>
    <w:rsid w:val="0035432A"/>
    <w:rsid w:val="00355A0A"/>
    <w:rsid w:val="00356B8C"/>
    <w:rsid w:val="00356FC0"/>
    <w:rsid w:val="00357BA7"/>
    <w:rsid w:val="00360CFF"/>
    <w:rsid w:val="003637AC"/>
    <w:rsid w:val="00363D06"/>
    <w:rsid w:val="00366C09"/>
    <w:rsid w:val="00366DA3"/>
    <w:rsid w:val="003679BA"/>
    <w:rsid w:val="00371CCE"/>
    <w:rsid w:val="00373A50"/>
    <w:rsid w:val="00374E60"/>
    <w:rsid w:val="003758A8"/>
    <w:rsid w:val="003760F8"/>
    <w:rsid w:val="00380C85"/>
    <w:rsid w:val="00381B80"/>
    <w:rsid w:val="00382CC2"/>
    <w:rsid w:val="00382EDE"/>
    <w:rsid w:val="00386658"/>
    <w:rsid w:val="00386D83"/>
    <w:rsid w:val="003909DF"/>
    <w:rsid w:val="00391E59"/>
    <w:rsid w:val="00393149"/>
    <w:rsid w:val="003936DC"/>
    <w:rsid w:val="00397CE3"/>
    <w:rsid w:val="003A2C0A"/>
    <w:rsid w:val="003A30DF"/>
    <w:rsid w:val="003A7212"/>
    <w:rsid w:val="003B28FB"/>
    <w:rsid w:val="003B2F16"/>
    <w:rsid w:val="003B592A"/>
    <w:rsid w:val="003B6201"/>
    <w:rsid w:val="003C46CC"/>
    <w:rsid w:val="003C4F43"/>
    <w:rsid w:val="003D2223"/>
    <w:rsid w:val="003D263F"/>
    <w:rsid w:val="003D3614"/>
    <w:rsid w:val="003D36D3"/>
    <w:rsid w:val="003D59BD"/>
    <w:rsid w:val="003D7550"/>
    <w:rsid w:val="003D7CCA"/>
    <w:rsid w:val="003D7FD8"/>
    <w:rsid w:val="003E0C78"/>
    <w:rsid w:val="003E1CFD"/>
    <w:rsid w:val="003E26FE"/>
    <w:rsid w:val="003E4549"/>
    <w:rsid w:val="003E5545"/>
    <w:rsid w:val="003E571C"/>
    <w:rsid w:val="003E6571"/>
    <w:rsid w:val="003E6A4B"/>
    <w:rsid w:val="003E7F85"/>
    <w:rsid w:val="003F4C03"/>
    <w:rsid w:val="003F5D79"/>
    <w:rsid w:val="003F7086"/>
    <w:rsid w:val="003F7186"/>
    <w:rsid w:val="004018D2"/>
    <w:rsid w:val="004053B6"/>
    <w:rsid w:val="0040761A"/>
    <w:rsid w:val="004102CD"/>
    <w:rsid w:val="004106D6"/>
    <w:rsid w:val="00416E97"/>
    <w:rsid w:val="00422B72"/>
    <w:rsid w:val="00424D6A"/>
    <w:rsid w:val="00425902"/>
    <w:rsid w:val="00426504"/>
    <w:rsid w:val="00427148"/>
    <w:rsid w:val="00430998"/>
    <w:rsid w:val="004369E3"/>
    <w:rsid w:val="00436CEC"/>
    <w:rsid w:val="004408EF"/>
    <w:rsid w:val="00444580"/>
    <w:rsid w:val="004446B4"/>
    <w:rsid w:val="00444829"/>
    <w:rsid w:val="00447B68"/>
    <w:rsid w:val="00452E06"/>
    <w:rsid w:val="004606A6"/>
    <w:rsid w:val="004614A2"/>
    <w:rsid w:val="0046218F"/>
    <w:rsid w:val="00465D4B"/>
    <w:rsid w:val="00465D8F"/>
    <w:rsid w:val="00470D5A"/>
    <w:rsid w:val="00473B1D"/>
    <w:rsid w:val="00474870"/>
    <w:rsid w:val="0047508F"/>
    <w:rsid w:val="0047703B"/>
    <w:rsid w:val="00481577"/>
    <w:rsid w:val="00482365"/>
    <w:rsid w:val="0048421A"/>
    <w:rsid w:val="00484B7D"/>
    <w:rsid w:val="00487984"/>
    <w:rsid w:val="00491130"/>
    <w:rsid w:val="00492487"/>
    <w:rsid w:val="004925E8"/>
    <w:rsid w:val="00494E85"/>
    <w:rsid w:val="00495082"/>
    <w:rsid w:val="004958FF"/>
    <w:rsid w:val="00496C21"/>
    <w:rsid w:val="004A0F4A"/>
    <w:rsid w:val="004A237B"/>
    <w:rsid w:val="004A2FD6"/>
    <w:rsid w:val="004A31C7"/>
    <w:rsid w:val="004A36D6"/>
    <w:rsid w:val="004A461B"/>
    <w:rsid w:val="004A488B"/>
    <w:rsid w:val="004A67A1"/>
    <w:rsid w:val="004A7CBD"/>
    <w:rsid w:val="004B1DB2"/>
    <w:rsid w:val="004B1FF8"/>
    <w:rsid w:val="004B506C"/>
    <w:rsid w:val="004C0192"/>
    <w:rsid w:val="004C15A0"/>
    <w:rsid w:val="004C31DF"/>
    <w:rsid w:val="004C35F0"/>
    <w:rsid w:val="004C3A45"/>
    <w:rsid w:val="004C4D39"/>
    <w:rsid w:val="004C7E2D"/>
    <w:rsid w:val="004D0902"/>
    <w:rsid w:val="004D1797"/>
    <w:rsid w:val="004D3671"/>
    <w:rsid w:val="004D4F50"/>
    <w:rsid w:val="004E1217"/>
    <w:rsid w:val="004E1684"/>
    <w:rsid w:val="004E2990"/>
    <w:rsid w:val="004E70E7"/>
    <w:rsid w:val="004F068E"/>
    <w:rsid w:val="004F1982"/>
    <w:rsid w:val="005005EB"/>
    <w:rsid w:val="00501A72"/>
    <w:rsid w:val="005052DB"/>
    <w:rsid w:val="00505787"/>
    <w:rsid w:val="005058A4"/>
    <w:rsid w:val="00505C4E"/>
    <w:rsid w:val="00511A9E"/>
    <w:rsid w:val="00513A73"/>
    <w:rsid w:val="00514867"/>
    <w:rsid w:val="00515041"/>
    <w:rsid w:val="00517617"/>
    <w:rsid w:val="00517C9D"/>
    <w:rsid w:val="005208B5"/>
    <w:rsid w:val="00520985"/>
    <w:rsid w:val="00523895"/>
    <w:rsid w:val="0053127A"/>
    <w:rsid w:val="005349C9"/>
    <w:rsid w:val="00535A5B"/>
    <w:rsid w:val="00536BC8"/>
    <w:rsid w:val="005372B9"/>
    <w:rsid w:val="00540C76"/>
    <w:rsid w:val="0054606D"/>
    <w:rsid w:val="005460F5"/>
    <w:rsid w:val="00546E59"/>
    <w:rsid w:val="00546EEE"/>
    <w:rsid w:val="00550038"/>
    <w:rsid w:val="0055044D"/>
    <w:rsid w:val="00550FF5"/>
    <w:rsid w:val="00555A44"/>
    <w:rsid w:val="00560242"/>
    <w:rsid w:val="0056133F"/>
    <w:rsid w:val="00562600"/>
    <w:rsid w:val="005633FA"/>
    <w:rsid w:val="005641AD"/>
    <w:rsid w:val="00567E31"/>
    <w:rsid w:val="00573607"/>
    <w:rsid w:val="0057371E"/>
    <w:rsid w:val="005823D5"/>
    <w:rsid w:val="00585EED"/>
    <w:rsid w:val="00586737"/>
    <w:rsid w:val="00592C3C"/>
    <w:rsid w:val="00595E80"/>
    <w:rsid w:val="00596E27"/>
    <w:rsid w:val="005976F6"/>
    <w:rsid w:val="005A12C9"/>
    <w:rsid w:val="005A12E0"/>
    <w:rsid w:val="005A28C1"/>
    <w:rsid w:val="005A36CC"/>
    <w:rsid w:val="005A4FE1"/>
    <w:rsid w:val="005B0BC7"/>
    <w:rsid w:val="005B1969"/>
    <w:rsid w:val="005B30CC"/>
    <w:rsid w:val="005B4172"/>
    <w:rsid w:val="005B4ED7"/>
    <w:rsid w:val="005B525B"/>
    <w:rsid w:val="005B53A7"/>
    <w:rsid w:val="005B5968"/>
    <w:rsid w:val="005B74BE"/>
    <w:rsid w:val="005C33E4"/>
    <w:rsid w:val="005C38F5"/>
    <w:rsid w:val="005C49C8"/>
    <w:rsid w:val="005C4D90"/>
    <w:rsid w:val="005C72DB"/>
    <w:rsid w:val="005D104D"/>
    <w:rsid w:val="005D2582"/>
    <w:rsid w:val="005D265E"/>
    <w:rsid w:val="005D2BDE"/>
    <w:rsid w:val="005D3EB7"/>
    <w:rsid w:val="005D495D"/>
    <w:rsid w:val="005D4AD4"/>
    <w:rsid w:val="005D77C6"/>
    <w:rsid w:val="005E04F3"/>
    <w:rsid w:val="005E2273"/>
    <w:rsid w:val="005E2B57"/>
    <w:rsid w:val="005E3F37"/>
    <w:rsid w:val="005E60F5"/>
    <w:rsid w:val="005E7F2B"/>
    <w:rsid w:val="005F19D3"/>
    <w:rsid w:val="005F27EF"/>
    <w:rsid w:val="005F3FA3"/>
    <w:rsid w:val="005F3FD3"/>
    <w:rsid w:val="005F525D"/>
    <w:rsid w:val="005F6148"/>
    <w:rsid w:val="005F6C98"/>
    <w:rsid w:val="00600F16"/>
    <w:rsid w:val="00601097"/>
    <w:rsid w:val="006013F8"/>
    <w:rsid w:val="00602183"/>
    <w:rsid w:val="00603C0B"/>
    <w:rsid w:val="00604433"/>
    <w:rsid w:val="0060513E"/>
    <w:rsid w:val="006064E1"/>
    <w:rsid w:val="0060696F"/>
    <w:rsid w:val="0061062C"/>
    <w:rsid w:val="006138A0"/>
    <w:rsid w:val="00614230"/>
    <w:rsid w:val="0062165D"/>
    <w:rsid w:val="00623D38"/>
    <w:rsid w:val="00627900"/>
    <w:rsid w:val="00627905"/>
    <w:rsid w:val="00627D89"/>
    <w:rsid w:val="0063080D"/>
    <w:rsid w:val="00630E13"/>
    <w:rsid w:val="00631048"/>
    <w:rsid w:val="00633221"/>
    <w:rsid w:val="0063503C"/>
    <w:rsid w:val="006356CF"/>
    <w:rsid w:val="00637A23"/>
    <w:rsid w:val="0064046B"/>
    <w:rsid w:val="00643308"/>
    <w:rsid w:val="00643555"/>
    <w:rsid w:val="0064632F"/>
    <w:rsid w:val="00646512"/>
    <w:rsid w:val="00650461"/>
    <w:rsid w:val="00651F5A"/>
    <w:rsid w:val="006535C7"/>
    <w:rsid w:val="00653BE1"/>
    <w:rsid w:val="0065421D"/>
    <w:rsid w:val="00655DD5"/>
    <w:rsid w:val="0065716A"/>
    <w:rsid w:val="00657380"/>
    <w:rsid w:val="00660098"/>
    <w:rsid w:val="0066177A"/>
    <w:rsid w:val="00663E8A"/>
    <w:rsid w:val="00663EFA"/>
    <w:rsid w:val="00664492"/>
    <w:rsid w:val="0066589D"/>
    <w:rsid w:val="00665988"/>
    <w:rsid w:val="006679FA"/>
    <w:rsid w:val="00671053"/>
    <w:rsid w:val="0067142D"/>
    <w:rsid w:val="0067316D"/>
    <w:rsid w:val="00673B1B"/>
    <w:rsid w:val="00673CEB"/>
    <w:rsid w:val="00676B8B"/>
    <w:rsid w:val="00677217"/>
    <w:rsid w:val="0067769A"/>
    <w:rsid w:val="0068369D"/>
    <w:rsid w:val="00683C7D"/>
    <w:rsid w:val="00686055"/>
    <w:rsid w:val="00691415"/>
    <w:rsid w:val="0069208C"/>
    <w:rsid w:val="00694033"/>
    <w:rsid w:val="006955E0"/>
    <w:rsid w:val="00695DD1"/>
    <w:rsid w:val="00695DF8"/>
    <w:rsid w:val="00696DB6"/>
    <w:rsid w:val="00697221"/>
    <w:rsid w:val="006A1E0A"/>
    <w:rsid w:val="006A2259"/>
    <w:rsid w:val="006A3995"/>
    <w:rsid w:val="006A428E"/>
    <w:rsid w:val="006A66FC"/>
    <w:rsid w:val="006B0F88"/>
    <w:rsid w:val="006B2826"/>
    <w:rsid w:val="006B51AC"/>
    <w:rsid w:val="006B69C5"/>
    <w:rsid w:val="006C02C1"/>
    <w:rsid w:val="006C4311"/>
    <w:rsid w:val="006D34E9"/>
    <w:rsid w:val="006D6CF4"/>
    <w:rsid w:val="006D7298"/>
    <w:rsid w:val="006D75C3"/>
    <w:rsid w:val="006E5910"/>
    <w:rsid w:val="006E5B61"/>
    <w:rsid w:val="006F067E"/>
    <w:rsid w:val="006F0DCE"/>
    <w:rsid w:val="006F16BB"/>
    <w:rsid w:val="006F29BD"/>
    <w:rsid w:val="006F49FE"/>
    <w:rsid w:val="006F582C"/>
    <w:rsid w:val="006F60E1"/>
    <w:rsid w:val="006F7D36"/>
    <w:rsid w:val="00704BF8"/>
    <w:rsid w:val="00704C7F"/>
    <w:rsid w:val="00704CEB"/>
    <w:rsid w:val="00707B7C"/>
    <w:rsid w:val="00707EF1"/>
    <w:rsid w:val="00711BF7"/>
    <w:rsid w:val="00713A2A"/>
    <w:rsid w:val="00713FD8"/>
    <w:rsid w:val="007146CB"/>
    <w:rsid w:val="007146FB"/>
    <w:rsid w:val="0071788E"/>
    <w:rsid w:val="007228F7"/>
    <w:rsid w:val="0072540C"/>
    <w:rsid w:val="0072743B"/>
    <w:rsid w:val="00732EAC"/>
    <w:rsid w:val="007340EC"/>
    <w:rsid w:val="007357CD"/>
    <w:rsid w:val="00735B0A"/>
    <w:rsid w:val="0073600A"/>
    <w:rsid w:val="007363BE"/>
    <w:rsid w:val="00744069"/>
    <w:rsid w:val="00750DCC"/>
    <w:rsid w:val="007519E4"/>
    <w:rsid w:val="00753777"/>
    <w:rsid w:val="00755469"/>
    <w:rsid w:val="007557EF"/>
    <w:rsid w:val="00761FB4"/>
    <w:rsid w:val="0076413B"/>
    <w:rsid w:val="00765BA6"/>
    <w:rsid w:val="007663A1"/>
    <w:rsid w:val="007664E8"/>
    <w:rsid w:val="00766F01"/>
    <w:rsid w:val="00767C9E"/>
    <w:rsid w:val="007739AF"/>
    <w:rsid w:val="00776687"/>
    <w:rsid w:val="00777C2B"/>
    <w:rsid w:val="007802BB"/>
    <w:rsid w:val="007809F7"/>
    <w:rsid w:val="00780E22"/>
    <w:rsid w:val="0078329C"/>
    <w:rsid w:val="007867AD"/>
    <w:rsid w:val="00786D2A"/>
    <w:rsid w:val="00787139"/>
    <w:rsid w:val="00790AAF"/>
    <w:rsid w:val="00791344"/>
    <w:rsid w:val="0079446F"/>
    <w:rsid w:val="007965F0"/>
    <w:rsid w:val="007A3BA0"/>
    <w:rsid w:val="007A612F"/>
    <w:rsid w:val="007A75E2"/>
    <w:rsid w:val="007B16DA"/>
    <w:rsid w:val="007B3DD1"/>
    <w:rsid w:val="007B5A8F"/>
    <w:rsid w:val="007C2614"/>
    <w:rsid w:val="007C2AF4"/>
    <w:rsid w:val="007C360B"/>
    <w:rsid w:val="007D0680"/>
    <w:rsid w:val="007D10C2"/>
    <w:rsid w:val="007D1740"/>
    <w:rsid w:val="007D3D01"/>
    <w:rsid w:val="007D3DD9"/>
    <w:rsid w:val="007D43FB"/>
    <w:rsid w:val="007D6C8A"/>
    <w:rsid w:val="007D78A9"/>
    <w:rsid w:val="007D7E83"/>
    <w:rsid w:val="007E0F78"/>
    <w:rsid w:val="007E2297"/>
    <w:rsid w:val="007E6E1F"/>
    <w:rsid w:val="007E70F8"/>
    <w:rsid w:val="007F0A61"/>
    <w:rsid w:val="007F756F"/>
    <w:rsid w:val="00800385"/>
    <w:rsid w:val="008020C6"/>
    <w:rsid w:val="0080254B"/>
    <w:rsid w:val="0080262B"/>
    <w:rsid w:val="008027EB"/>
    <w:rsid w:val="00804CE3"/>
    <w:rsid w:val="008052E4"/>
    <w:rsid w:val="00805A9C"/>
    <w:rsid w:val="008104DB"/>
    <w:rsid w:val="008214F7"/>
    <w:rsid w:val="0082191A"/>
    <w:rsid w:val="00824118"/>
    <w:rsid w:val="00826082"/>
    <w:rsid w:val="008300AE"/>
    <w:rsid w:val="008313F0"/>
    <w:rsid w:val="0083215F"/>
    <w:rsid w:val="00833FA6"/>
    <w:rsid w:val="0084190D"/>
    <w:rsid w:val="00844C46"/>
    <w:rsid w:val="00845930"/>
    <w:rsid w:val="008519D0"/>
    <w:rsid w:val="0085474C"/>
    <w:rsid w:val="00860816"/>
    <w:rsid w:val="008643BE"/>
    <w:rsid w:val="00867557"/>
    <w:rsid w:val="0087186B"/>
    <w:rsid w:val="00874467"/>
    <w:rsid w:val="0087595F"/>
    <w:rsid w:val="00875A80"/>
    <w:rsid w:val="00876FA4"/>
    <w:rsid w:val="008813B0"/>
    <w:rsid w:val="0088292B"/>
    <w:rsid w:val="00883F07"/>
    <w:rsid w:val="008859CD"/>
    <w:rsid w:val="008860F3"/>
    <w:rsid w:val="00886DC3"/>
    <w:rsid w:val="00890EC2"/>
    <w:rsid w:val="00892833"/>
    <w:rsid w:val="00893BDE"/>
    <w:rsid w:val="0089433D"/>
    <w:rsid w:val="00894B0C"/>
    <w:rsid w:val="008953E4"/>
    <w:rsid w:val="008A13C4"/>
    <w:rsid w:val="008A1FD3"/>
    <w:rsid w:val="008A2555"/>
    <w:rsid w:val="008A3604"/>
    <w:rsid w:val="008A3D2A"/>
    <w:rsid w:val="008A5384"/>
    <w:rsid w:val="008A552D"/>
    <w:rsid w:val="008A65E2"/>
    <w:rsid w:val="008A7BA5"/>
    <w:rsid w:val="008B3674"/>
    <w:rsid w:val="008B36C1"/>
    <w:rsid w:val="008B656C"/>
    <w:rsid w:val="008B7098"/>
    <w:rsid w:val="008B74AF"/>
    <w:rsid w:val="008C037C"/>
    <w:rsid w:val="008C37BB"/>
    <w:rsid w:val="008C7723"/>
    <w:rsid w:val="008D1C6E"/>
    <w:rsid w:val="008D270B"/>
    <w:rsid w:val="008D28C4"/>
    <w:rsid w:val="008D2DB8"/>
    <w:rsid w:val="008D5893"/>
    <w:rsid w:val="008D682A"/>
    <w:rsid w:val="008E0752"/>
    <w:rsid w:val="008E092A"/>
    <w:rsid w:val="008E434D"/>
    <w:rsid w:val="008E4712"/>
    <w:rsid w:val="008E49E8"/>
    <w:rsid w:val="008E53CB"/>
    <w:rsid w:val="008E6847"/>
    <w:rsid w:val="008F01A0"/>
    <w:rsid w:val="008F0312"/>
    <w:rsid w:val="008F2A12"/>
    <w:rsid w:val="008F3888"/>
    <w:rsid w:val="008F4CB1"/>
    <w:rsid w:val="008F5D44"/>
    <w:rsid w:val="008F62C3"/>
    <w:rsid w:val="008F64B8"/>
    <w:rsid w:val="00902663"/>
    <w:rsid w:val="00903624"/>
    <w:rsid w:val="00905D0C"/>
    <w:rsid w:val="00906213"/>
    <w:rsid w:val="00907026"/>
    <w:rsid w:val="00910940"/>
    <w:rsid w:val="0091204F"/>
    <w:rsid w:val="00916AC9"/>
    <w:rsid w:val="00917EF5"/>
    <w:rsid w:val="009200E9"/>
    <w:rsid w:val="00922CF6"/>
    <w:rsid w:val="0092384E"/>
    <w:rsid w:val="00924785"/>
    <w:rsid w:val="00931E48"/>
    <w:rsid w:val="00932BFB"/>
    <w:rsid w:val="00933C0C"/>
    <w:rsid w:val="009346F9"/>
    <w:rsid w:val="009350A5"/>
    <w:rsid w:val="00937CA6"/>
    <w:rsid w:val="00944C79"/>
    <w:rsid w:val="00945D9B"/>
    <w:rsid w:val="00946331"/>
    <w:rsid w:val="00950AFC"/>
    <w:rsid w:val="0095312C"/>
    <w:rsid w:val="00953B18"/>
    <w:rsid w:val="00954954"/>
    <w:rsid w:val="00954B73"/>
    <w:rsid w:val="00961098"/>
    <w:rsid w:val="00963DB9"/>
    <w:rsid w:val="00965591"/>
    <w:rsid w:val="009702FE"/>
    <w:rsid w:val="0097030B"/>
    <w:rsid w:val="009714BC"/>
    <w:rsid w:val="00973350"/>
    <w:rsid w:val="00973CE5"/>
    <w:rsid w:val="0097411A"/>
    <w:rsid w:val="00975498"/>
    <w:rsid w:val="00976C2A"/>
    <w:rsid w:val="0097757D"/>
    <w:rsid w:val="009808F9"/>
    <w:rsid w:val="009817DE"/>
    <w:rsid w:val="009825EE"/>
    <w:rsid w:val="00984F6C"/>
    <w:rsid w:val="00990AB7"/>
    <w:rsid w:val="00990E17"/>
    <w:rsid w:val="0099150E"/>
    <w:rsid w:val="00991E05"/>
    <w:rsid w:val="0099388A"/>
    <w:rsid w:val="00996126"/>
    <w:rsid w:val="009A378C"/>
    <w:rsid w:val="009A403E"/>
    <w:rsid w:val="009A5A47"/>
    <w:rsid w:val="009B04F3"/>
    <w:rsid w:val="009B4BB8"/>
    <w:rsid w:val="009B5DAD"/>
    <w:rsid w:val="009B6BD8"/>
    <w:rsid w:val="009B79E6"/>
    <w:rsid w:val="009C5BC8"/>
    <w:rsid w:val="009D1EE1"/>
    <w:rsid w:val="009D795A"/>
    <w:rsid w:val="009D7BA0"/>
    <w:rsid w:val="009E4214"/>
    <w:rsid w:val="009E4F06"/>
    <w:rsid w:val="009E6B19"/>
    <w:rsid w:val="009F1771"/>
    <w:rsid w:val="009F192B"/>
    <w:rsid w:val="009F3685"/>
    <w:rsid w:val="009F3F5B"/>
    <w:rsid w:val="009F67BA"/>
    <w:rsid w:val="009F77DB"/>
    <w:rsid w:val="00A05095"/>
    <w:rsid w:val="00A0580D"/>
    <w:rsid w:val="00A12712"/>
    <w:rsid w:val="00A1489A"/>
    <w:rsid w:val="00A20541"/>
    <w:rsid w:val="00A20EA8"/>
    <w:rsid w:val="00A2162B"/>
    <w:rsid w:val="00A217EF"/>
    <w:rsid w:val="00A23AD5"/>
    <w:rsid w:val="00A2563F"/>
    <w:rsid w:val="00A25E0A"/>
    <w:rsid w:val="00A27962"/>
    <w:rsid w:val="00A306C7"/>
    <w:rsid w:val="00A306E8"/>
    <w:rsid w:val="00A34402"/>
    <w:rsid w:val="00A40811"/>
    <w:rsid w:val="00A41E5E"/>
    <w:rsid w:val="00A42789"/>
    <w:rsid w:val="00A4377F"/>
    <w:rsid w:val="00A44303"/>
    <w:rsid w:val="00A448DC"/>
    <w:rsid w:val="00A44D12"/>
    <w:rsid w:val="00A4571A"/>
    <w:rsid w:val="00A461E6"/>
    <w:rsid w:val="00A462B1"/>
    <w:rsid w:val="00A4656D"/>
    <w:rsid w:val="00A47F0A"/>
    <w:rsid w:val="00A53C87"/>
    <w:rsid w:val="00A55C0A"/>
    <w:rsid w:val="00A56382"/>
    <w:rsid w:val="00A608B0"/>
    <w:rsid w:val="00A61132"/>
    <w:rsid w:val="00A621D2"/>
    <w:rsid w:val="00A62A35"/>
    <w:rsid w:val="00A667D2"/>
    <w:rsid w:val="00A67571"/>
    <w:rsid w:val="00A75053"/>
    <w:rsid w:val="00A7727D"/>
    <w:rsid w:val="00A80DFD"/>
    <w:rsid w:val="00A813B9"/>
    <w:rsid w:val="00A8405F"/>
    <w:rsid w:val="00A84DB6"/>
    <w:rsid w:val="00A8507E"/>
    <w:rsid w:val="00A85CDC"/>
    <w:rsid w:val="00A90809"/>
    <w:rsid w:val="00A915DA"/>
    <w:rsid w:val="00A93B3D"/>
    <w:rsid w:val="00A96AA3"/>
    <w:rsid w:val="00A97257"/>
    <w:rsid w:val="00AA041A"/>
    <w:rsid w:val="00AA3E49"/>
    <w:rsid w:val="00AA54C6"/>
    <w:rsid w:val="00AA6D18"/>
    <w:rsid w:val="00AB06C6"/>
    <w:rsid w:val="00AB0CB7"/>
    <w:rsid w:val="00AB2A2A"/>
    <w:rsid w:val="00AB3D51"/>
    <w:rsid w:val="00AB48EB"/>
    <w:rsid w:val="00AB5905"/>
    <w:rsid w:val="00AB592D"/>
    <w:rsid w:val="00AB5DF0"/>
    <w:rsid w:val="00AC24C5"/>
    <w:rsid w:val="00AC40BF"/>
    <w:rsid w:val="00AC65B6"/>
    <w:rsid w:val="00AD1382"/>
    <w:rsid w:val="00AE1528"/>
    <w:rsid w:val="00AE219A"/>
    <w:rsid w:val="00AE25BF"/>
    <w:rsid w:val="00AE5FF2"/>
    <w:rsid w:val="00AE6CBD"/>
    <w:rsid w:val="00AE7978"/>
    <w:rsid w:val="00AF0F07"/>
    <w:rsid w:val="00AF1D2F"/>
    <w:rsid w:val="00AF4D6F"/>
    <w:rsid w:val="00AF5366"/>
    <w:rsid w:val="00B016B4"/>
    <w:rsid w:val="00B054E1"/>
    <w:rsid w:val="00B062B2"/>
    <w:rsid w:val="00B07E8E"/>
    <w:rsid w:val="00B106FE"/>
    <w:rsid w:val="00B14FA2"/>
    <w:rsid w:val="00B16C3C"/>
    <w:rsid w:val="00B16C48"/>
    <w:rsid w:val="00B23735"/>
    <w:rsid w:val="00B2383E"/>
    <w:rsid w:val="00B23B79"/>
    <w:rsid w:val="00B244AB"/>
    <w:rsid w:val="00B316C6"/>
    <w:rsid w:val="00B331E6"/>
    <w:rsid w:val="00B33DFF"/>
    <w:rsid w:val="00B42BB7"/>
    <w:rsid w:val="00B46FBC"/>
    <w:rsid w:val="00B52249"/>
    <w:rsid w:val="00B52D07"/>
    <w:rsid w:val="00B532F9"/>
    <w:rsid w:val="00B561EE"/>
    <w:rsid w:val="00B56641"/>
    <w:rsid w:val="00B61F08"/>
    <w:rsid w:val="00B6569C"/>
    <w:rsid w:val="00B65B8B"/>
    <w:rsid w:val="00B718F8"/>
    <w:rsid w:val="00B74BC8"/>
    <w:rsid w:val="00B74D9B"/>
    <w:rsid w:val="00B74FF4"/>
    <w:rsid w:val="00B767F5"/>
    <w:rsid w:val="00B76ACD"/>
    <w:rsid w:val="00B77E1D"/>
    <w:rsid w:val="00B8046B"/>
    <w:rsid w:val="00B80DD7"/>
    <w:rsid w:val="00B826C3"/>
    <w:rsid w:val="00B8375E"/>
    <w:rsid w:val="00B8459E"/>
    <w:rsid w:val="00B85633"/>
    <w:rsid w:val="00B8751D"/>
    <w:rsid w:val="00B90B48"/>
    <w:rsid w:val="00B91363"/>
    <w:rsid w:val="00B91DC3"/>
    <w:rsid w:val="00B92E2A"/>
    <w:rsid w:val="00B94111"/>
    <w:rsid w:val="00B974D6"/>
    <w:rsid w:val="00BA1BC8"/>
    <w:rsid w:val="00BA241D"/>
    <w:rsid w:val="00BA3957"/>
    <w:rsid w:val="00BA3F60"/>
    <w:rsid w:val="00BA5A5F"/>
    <w:rsid w:val="00BA7674"/>
    <w:rsid w:val="00BB294D"/>
    <w:rsid w:val="00BB2BC0"/>
    <w:rsid w:val="00BB2D06"/>
    <w:rsid w:val="00BB3763"/>
    <w:rsid w:val="00BB4C67"/>
    <w:rsid w:val="00BB5DFB"/>
    <w:rsid w:val="00BB7179"/>
    <w:rsid w:val="00BB718E"/>
    <w:rsid w:val="00BB7B94"/>
    <w:rsid w:val="00BC06F4"/>
    <w:rsid w:val="00BC0815"/>
    <w:rsid w:val="00BC1AA1"/>
    <w:rsid w:val="00BC1D65"/>
    <w:rsid w:val="00BC2488"/>
    <w:rsid w:val="00BC5208"/>
    <w:rsid w:val="00BC54EF"/>
    <w:rsid w:val="00BC6195"/>
    <w:rsid w:val="00BD1F78"/>
    <w:rsid w:val="00BD34AD"/>
    <w:rsid w:val="00BD4D3D"/>
    <w:rsid w:val="00BD5DEC"/>
    <w:rsid w:val="00BD6961"/>
    <w:rsid w:val="00BE08FB"/>
    <w:rsid w:val="00BE16BE"/>
    <w:rsid w:val="00BE199F"/>
    <w:rsid w:val="00BE1F0D"/>
    <w:rsid w:val="00BE304B"/>
    <w:rsid w:val="00BE36FA"/>
    <w:rsid w:val="00BE65C1"/>
    <w:rsid w:val="00BF13D8"/>
    <w:rsid w:val="00BF1D8B"/>
    <w:rsid w:val="00BF22C5"/>
    <w:rsid w:val="00BF284F"/>
    <w:rsid w:val="00BF37D0"/>
    <w:rsid w:val="00BF4585"/>
    <w:rsid w:val="00BF711D"/>
    <w:rsid w:val="00C00EF4"/>
    <w:rsid w:val="00C015AF"/>
    <w:rsid w:val="00C044AA"/>
    <w:rsid w:val="00C052CB"/>
    <w:rsid w:val="00C10688"/>
    <w:rsid w:val="00C1298A"/>
    <w:rsid w:val="00C15315"/>
    <w:rsid w:val="00C15E7B"/>
    <w:rsid w:val="00C207EC"/>
    <w:rsid w:val="00C20994"/>
    <w:rsid w:val="00C222EB"/>
    <w:rsid w:val="00C23474"/>
    <w:rsid w:val="00C23B99"/>
    <w:rsid w:val="00C23D01"/>
    <w:rsid w:val="00C23E4F"/>
    <w:rsid w:val="00C249D0"/>
    <w:rsid w:val="00C25DE4"/>
    <w:rsid w:val="00C26693"/>
    <w:rsid w:val="00C26C19"/>
    <w:rsid w:val="00C27929"/>
    <w:rsid w:val="00C27952"/>
    <w:rsid w:val="00C319D3"/>
    <w:rsid w:val="00C344A1"/>
    <w:rsid w:val="00C35739"/>
    <w:rsid w:val="00C365A3"/>
    <w:rsid w:val="00C36E5D"/>
    <w:rsid w:val="00C53A2D"/>
    <w:rsid w:val="00C60660"/>
    <w:rsid w:val="00C61990"/>
    <w:rsid w:val="00C61D32"/>
    <w:rsid w:val="00C62E12"/>
    <w:rsid w:val="00C677A6"/>
    <w:rsid w:val="00C7058C"/>
    <w:rsid w:val="00C71861"/>
    <w:rsid w:val="00C73A00"/>
    <w:rsid w:val="00C772E6"/>
    <w:rsid w:val="00C8306B"/>
    <w:rsid w:val="00C831DE"/>
    <w:rsid w:val="00C85F75"/>
    <w:rsid w:val="00C86F30"/>
    <w:rsid w:val="00C87C57"/>
    <w:rsid w:val="00C93AC1"/>
    <w:rsid w:val="00C96858"/>
    <w:rsid w:val="00C96903"/>
    <w:rsid w:val="00C96DFD"/>
    <w:rsid w:val="00CA3611"/>
    <w:rsid w:val="00CB1518"/>
    <w:rsid w:val="00CB305B"/>
    <w:rsid w:val="00CB49C1"/>
    <w:rsid w:val="00CB59A1"/>
    <w:rsid w:val="00CB7532"/>
    <w:rsid w:val="00CC1353"/>
    <w:rsid w:val="00CC1B5D"/>
    <w:rsid w:val="00CC2B54"/>
    <w:rsid w:val="00CC3E2F"/>
    <w:rsid w:val="00CC6D64"/>
    <w:rsid w:val="00CC6DFA"/>
    <w:rsid w:val="00CC7C9F"/>
    <w:rsid w:val="00CD0B3A"/>
    <w:rsid w:val="00CD365A"/>
    <w:rsid w:val="00CD3A95"/>
    <w:rsid w:val="00CD3F46"/>
    <w:rsid w:val="00CD54CA"/>
    <w:rsid w:val="00CD7A4F"/>
    <w:rsid w:val="00CE0CA3"/>
    <w:rsid w:val="00CE13E4"/>
    <w:rsid w:val="00CE150F"/>
    <w:rsid w:val="00CE22FA"/>
    <w:rsid w:val="00CE3CAE"/>
    <w:rsid w:val="00CF0F9A"/>
    <w:rsid w:val="00CF72BF"/>
    <w:rsid w:val="00D043B6"/>
    <w:rsid w:val="00D04542"/>
    <w:rsid w:val="00D054EB"/>
    <w:rsid w:val="00D06269"/>
    <w:rsid w:val="00D13C5B"/>
    <w:rsid w:val="00D13E5F"/>
    <w:rsid w:val="00D140C2"/>
    <w:rsid w:val="00D20920"/>
    <w:rsid w:val="00D21636"/>
    <w:rsid w:val="00D23682"/>
    <w:rsid w:val="00D237EA"/>
    <w:rsid w:val="00D25BCA"/>
    <w:rsid w:val="00D303C3"/>
    <w:rsid w:val="00D305D3"/>
    <w:rsid w:val="00D306AE"/>
    <w:rsid w:val="00D31A4E"/>
    <w:rsid w:val="00D3438D"/>
    <w:rsid w:val="00D350AB"/>
    <w:rsid w:val="00D36F67"/>
    <w:rsid w:val="00D431F5"/>
    <w:rsid w:val="00D43306"/>
    <w:rsid w:val="00D46659"/>
    <w:rsid w:val="00D4716D"/>
    <w:rsid w:val="00D47BB7"/>
    <w:rsid w:val="00D47BC5"/>
    <w:rsid w:val="00D51085"/>
    <w:rsid w:val="00D52BDF"/>
    <w:rsid w:val="00D5425B"/>
    <w:rsid w:val="00D563C9"/>
    <w:rsid w:val="00D56C2E"/>
    <w:rsid w:val="00D63E03"/>
    <w:rsid w:val="00D70277"/>
    <w:rsid w:val="00D705DF"/>
    <w:rsid w:val="00D709D6"/>
    <w:rsid w:val="00D71E22"/>
    <w:rsid w:val="00D752A0"/>
    <w:rsid w:val="00D761DB"/>
    <w:rsid w:val="00D81032"/>
    <w:rsid w:val="00D84F4F"/>
    <w:rsid w:val="00D86255"/>
    <w:rsid w:val="00D92960"/>
    <w:rsid w:val="00D93993"/>
    <w:rsid w:val="00D94136"/>
    <w:rsid w:val="00D95DCD"/>
    <w:rsid w:val="00D96F36"/>
    <w:rsid w:val="00DA06CF"/>
    <w:rsid w:val="00DA2D93"/>
    <w:rsid w:val="00DA3F16"/>
    <w:rsid w:val="00DA4988"/>
    <w:rsid w:val="00DA78C6"/>
    <w:rsid w:val="00DB00DE"/>
    <w:rsid w:val="00DB1854"/>
    <w:rsid w:val="00DB32EC"/>
    <w:rsid w:val="00DB52AB"/>
    <w:rsid w:val="00DB5AE5"/>
    <w:rsid w:val="00DC1E4E"/>
    <w:rsid w:val="00DC22F5"/>
    <w:rsid w:val="00DC252E"/>
    <w:rsid w:val="00DC2AAA"/>
    <w:rsid w:val="00DC4556"/>
    <w:rsid w:val="00DC4577"/>
    <w:rsid w:val="00DC46CE"/>
    <w:rsid w:val="00DC6682"/>
    <w:rsid w:val="00DC74CB"/>
    <w:rsid w:val="00DD01E4"/>
    <w:rsid w:val="00DD48E7"/>
    <w:rsid w:val="00DD686F"/>
    <w:rsid w:val="00DE5AE9"/>
    <w:rsid w:val="00DE6FC2"/>
    <w:rsid w:val="00DE7250"/>
    <w:rsid w:val="00DE72B1"/>
    <w:rsid w:val="00DF0A10"/>
    <w:rsid w:val="00DF523B"/>
    <w:rsid w:val="00DF67DE"/>
    <w:rsid w:val="00DF6BC4"/>
    <w:rsid w:val="00DF728A"/>
    <w:rsid w:val="00E00502"/>
    <w:rsid w:val="00E00812"/>
    <w:rsid w:val="00E03244"/>
    <w:rsid w:val="00E05A42"/>
    <w:rsid w:val="00E06B83"/>
    <w:rsid w:val="00E06C5C"/>
    <w:rsid w:val="00E11815"/>
    <w:rsid w:val="00E13F24"/>
    <w:rsid w:val="00E15BEA"/>
    <w:rsid w:val="00E160C1"/>
    <w:rsid w:val="00E212F5"/>
    <w:rsid w:val="00E21DB5"/>
    <w:rsid w:val="00E239A7"/>
    <w:rsid w:val="00E23C17"/>
    <w:rsid w:val="00E24E0E"/>
    <w:rsid w:val="00E254E5"/>
    <w:rsid w:val="00E25768"/>
    <w:rsid w:val="00E3304B"/>
    <w:rsid w:val="00E33AD0"/>
    <w:rsid w:val="00E34257"/>
    <w:rsid w:val="00E3483F"/>
    <w:rsid w:val="00E41463"/>
    <w:rsid w:val="00E45643"/>
    <w:rsid w:val="00E45AB1"/>
    <w:rsid w:val="00E46FE6"/>
    <w:rsid w:val="00E5093F"/>
    <w:rsid w:val="00E54025"/>
    <w:rsid w:val="00E543D3"/>
    <w:rsid w:val="00E54EEC"/>
    <w:rsid w:val="00E55FF8"/>
    <w:rsid w:val="00E56548"/>
    <w:rsid w:val="00E61946"/>
    <w:rsid w:val="00E62579"/>
    <w:rsid w:val="00E65DC1"/>
    <w:rsid w:val="00E666E4"/>
    <w:rsid w:val="00E670C8"/>
    <w:rsid w:val="00E70CF0"/>
    <w:rsid w:val="00E70E0E"/>
    <w:rsid w:val="00E70F5C"/>
    <w:rsid w:val="00E72AAF"/>
    <w:rsid w:val="00E742F5"/>
    <w:rsid w:val="00E77E27"/>
    <w:rsid w:val="00E8033E"/>
    <w:rsid w:val="00E80F6A"/>
    <w:rsid w:val="00E81777"/>
    <w:rsid w:val="00E83280"/>
    <w:rsid w:val="00E973AE"/>
    <w:rsid w:val="00E978B5"/>
    <w:rsid w:val="00EA405D"/>
    <w:rsid w:val="00EA6464"/>
    <w:rsid w:val="00EA7FE6"/>
    <w:rsid w:val="00EB0590"/>
    <w:rsid w:val="00EB0D5E"/>
    <w:rsid w:val="00EB3A74"/>
    <w:rsid w:val="00EB59E2"/>
    <w:rsid w:val="00EB5B25"/>
    <w:rsid w:val="00EB75AC"/>
    <w:rsid w:val="00EB7CDC"/>
    <w:rsid w:val="00EC1341"/>
    <w:rsid w:val="00EC14FB"/>
    <w:rsid w:val="00EC21F9"/>
    <w:rsid w:val="00EC229A"/>
    <w:rsid w:val="00EC2593"/>
    <w:rsid w:val="00EC294F"/>
    <w:rsid w:val="00EC3F59"/>
    <w:rsid w:val="00EC451F"/>
    <w:rsid w:val="00EC7877"/>
    <w:rsid w:val="00ED10D3"/>
    <w:rsid w:val="00ED2800"/>
    <w:rsid w:val="00ED4831"/>
    <w:rsid w:val="00ED497E"/>
    <w:rsid w:val="00ED598A"/>
    <w:rsid w:val="00ED6DBE"/>
    <w:rsid w:val="00ED79E9"/>
    <w:rsid w:val="00ED7A1B"/>
    <w:rsid w:val="00EE5676"/>
    <w:rsid w:val="00EE5CFE"/>
    <w:rsid w:val="00EE60FC"/>
    <w:rsid w:val="00EE61D7"/>
    <w:rsid w:val="00EF4C70"/>
    <w:rsid w:val="00EF5509"/>
    <w:rsid w:val="00EF5F5D"/>
    <w:rsid w:val="00F00B69"/>
    <w:rsid w:val="00F00CB0"/>
    <w:rsid w:val="00F0275D"/>
    <w:rsid w:val="00F10A34"/>
    <w:rsid w:val="00F12CBB"/>
    <w:rsid w:val="00F16ECA"/>
    <w:rsid w:val="00F16F55"/>
    <w:rsid w:val="00F210B0"/>
    <w:rsid w:val="00F2635B"/>
    <w:rsid w:val="00F3094D"/>
    <w:rsid w:val="00F316C0"/>
    <w:rsid w:val="00F35852"/>
    <w:rsid w:val="00F35920"/>
    <w:rsid w:val="00F36E09"/>
    <w:rsid w:val="00F37428"/>
    <w:rsid w:val="00F406E5"/>
    <w:rsid w:val="00F4199A"/>
    <w:rsid w:val="00F41BF0"/>
    <w:rsid w:val="00F42045"/>
    <w:rsid w:val="00F46068"/>
    <w:rsid w:val="00F461E0"/>
    <w:rsid w:val="00F5298D"/>
    <w:rsid w:val="00F549CC"/>
    <w:rsid w:val="00F5550E"/>
    <w:rsid w:val="00F55EA8"/>
    <w:rsid w:val="00F61C9D"/>
    <w:rsid w:val="00F625D8"/>
    <w:rsid w:val="00F634C5"/>
    <w:rsid w:val="00F636EA"/>
    <w:rsid w:val="00F65663"/>
    <w:rsid w:val="00F671C0"/>
    <w:rsid w:val="00F76ADC"/>
    <w:rsid w:val="00F773BF"/>
    <w:rsid w:val="00F77E6B"/>
    <w:rsid w:val="00F82384"/>
    <w:rsid w:val="00F8277A"/>
    <w:rsid w:val="00F83625"/>
    <w:rsid w:val="00F83640"/>
    <w:rsid w:val="00F8442F"/>
    <w:rsid w:val="00F8577D"/>
    <w:rsid w:val="00F8618B"/>
    <w:rsid w:val="00F87034"/>
    <w:rsid w:val="00F87747"/>
    <w:rsid w:val="00F91DA8"/>
    <w:rsid w:val="00F965F4"/>
    <w:rsid w:val="00FA0457"/>
    <w:rsid w:val="00FA1A82"/>
    <w:rsid w:val="00FA1DCA"/>
    <w:rsid w:val="00FA5859"/>
    <w:rsid w:val="00FA5E95"/>
    <w:rsid w:val="00FA6846"/>
    <w:rsid w:val="00FB2D9D"/>
    <w:rsid w:val="00FB3AFB"/>
    <w:rsid w:val="00FB483E"/>
    <w:rsid w:val="00FB4D9A"/>
    <w:rsid w:val="00FB7616"/>
    <w:rsid w:val="00FC26A4"/>
    <w:rsid w:val="00FC5014"/>
    <w:rsid w:val="00FC6957"/>
    <w:rsid w:val="00FC71D9"/>
    <w:rsid w:val="00FD3373"/>
    <w:rsid w:val="00FD3F20"/>
    <w:rsid w:val="00FD41B4"/>
    <w:rsid w:val="00FD4BD2"/>
    <w:rsid w:val="00FD7102"/>
    <w:rsid w:val="00FE0586"/>
    <w:rsid w:val="00FE49D0"/>
    <w:rsid w:val="00FE4A21"/>
    <w:rsid w:val="00FF3AE9"/>
    <w:rsid w:val="00FF5F97"/>
    <w:rsid w:val="00FF7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uiPriority w:val="59"/>
    <w:rsid w:val="00D56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f1">
    <w:name w:val="Основной текст_"/>
    <w:basedOn w:val="a0"/>
    <w:link w:val="24"/>
    <w:rsid w:val="0065738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2"/>
    <w:basedOn w:val="a"/>
    <w:link w:val="aff1"/>
    <w:rsid w:val="00657380"/>
    <w:pPr>
      <w:widowControl w:val="0"/>
      <w:shd w:val="clear" w:color="auto" w:fill="FFFFFF"/>
      <w:spacing w:before="60" w:after="0" w:line="319" w:lineRule="exact"/>
      <w:jc w:val="both"/>
    </w:pPr>
    <w:rPr>
      <w:rFonts w:ascii="Times New Roman" w:eastAsia="Times New Roman" w:hAnsi="Times New Roman" w:cs="Times New Roman"/>
      <w:i w:val="0"/>
      <w:iCs w:val="0"/>
      <w:sz w:val="27"/>
      <w:szCs w:val="27"/>
    </w:rPr>
  </w:style>
  <w:style w:type="character" w:customStyle="1" w:styleId="25">
    <w:name w:val="Заголовок №2_"/>
    <w:basedOn w:val="a0"/>
    <w:link w:val="26"/>
    <w:rsid w:val="006F29B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6F29BD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i w:val="0"/>
      <w:iCs w:val="0"/>
      <w:sz w:val="26"/>
      <w:szCs w:val="26"/>
    </w:rPr>
  </w:style>
  <w:style w:type="character" w:customStyle="1" w:styleId="27">
    <w:name w:val="Основной текст (2)_"/>
    <w:basedOn w:val="a0"/>
    <w:link w:val="28"/>
    <w:rsid w:val="00E008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00812"/>
    <w:pPr>
      <w:widowControl w:val="0"/>
      <w:shd w:val="clear" w:color="auto" w:fill="FFFFFF"/>
      <w:spacing w:after="60" w:line="0" w:lineRule="atLeast"/>
      <w:ind w:hanging="1180"/>
      <w:jc w:val="center"/>
    </w:pPr>
    <w:rPr>
      <w:rFonts w:ascii="Times New Roman" w:eastAsia="Times New Roman" w:hAnsi="Times New Roman" w:cs="Times New Roman"/>
      <w:b/>
      <w:bCs/>
      <w:i w:val="0"/>
      <w:iCs w:val="0"/>
      <w:sz w:val="26"/>
      <w:szCs w:val="26"/>
    </w:rPr>
  </w:style>
  <w:style w:type="character" w:customStyle="1" w:styleId="115pt">
    <w:name w:val="Основной текст + 11;5 pt"/>
    <w:basedOn w:val="aff1"/>
    <w:rsid w:val="000370C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styleId="aff2">
    <w:name w:val="Hyperlink"/>
    <w:basedOn w:val="a0"/>
    <w:uiPriority w:val="99"/>
    <w:unhideWhenUsed/>
    <w:rsid w:val="006B51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f1">
    <w:name w:val="Основной текст_"/>
    <w:basedOn w:val="a0"/>
    <w:link w:val="24"/>
    <w:rsid w:val="0065738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2"/>
    <w:basedOn w:val="a"/>
    <w:link w:val="aff1"/>
    <w:rsid w:val="00657380"/>
    <w:pPr>
      <w:widowControl w:val="0"/>
      <w:shd w:val="clear" w:color="auto" w:fill="FFFFFF"/>
      <w:spacing w:before="60" w:after="0" w:line="319" w:lineRule="exact"/>
      <w:jc w:val="both"/>
    </w:pPr>
    <w:rPr>
      <w:rFonts w:ascii="Times New Roman" w:eastAsia="Times New Roman" w:hAnsi="Times New Roman" w:cs="Times New Roman"/>
      <w:i w:val="0"/>
      <w:iCs w:val="0"/>
      <w:sz w:val="27"/>
      <w:szCs w:val="27"/>
    </w:rPr>
  </w:style>
  <w:style w:type="character" w:customStyle="1" w:styleId="25">
    <w:name w:val="Заголовок №2_"/>
    <w:basedOn w:val="a0"/>
    <w:link w:val="26"/>
    <w:rsid w:val="006F29B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6F29BD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i w:val="0"/>
      <w:iCs w:val="0"/>
      <w:sz w:val="26"/>
      <w:szCs w:val="26"/>
    </w:rPr>
  </w:style>
  <w:style w:type="character" w:customStyle="1" w:styleId="27">
    <w:name w:val="Основной текст (2)_"/>
    <w:basedOn w:val="a0"/>
    <w:link w:val="28"/>
    <w:rsid w:val="00E008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00812"/>
    <w:pPr>
      <w:widowControl w:val="0"/>
      <w:shd w:val="clear" w:color="auto" w:fill="FFFFFF"/>
      <w:spacing w:after="60" w:line="0" w:lineRule="atLeast"/>
      <w:ind w:hanging="1180"/>
      <w:jc w:val="center"/>
    </w:pPr>
    <w:rPr>
      <w:rFonts w:ascii="Times New Roman" w:eastAsia="Times New Roman" w:hAnsi="Times New Roman" w:cs="Times New Roman"/>
      <w:b/>
      <w:bCs/>
      <w:i w:val="0"/>
      <w:iCs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02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62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2BCBF-0E8C-4D0D-86DE-8975A90A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21</Pages>
  <Words>3914</Words>
  <Characters>22316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Olga</cp:lastModifiedBy>
  <cp:revision>330</cp:revision>
  <cp:lastPrinted>2016-11-29T06:17:00Z</cp:lastPrinted>
  <dcterms:created xsi:type="dcterms:W3CDTF">2016-12-09T06:04:00Z</dcterms:created>
  <dcterms:modified xsi:type="dcterms:W3CDTF">2006-12-31T22:49:00Z</dcterms:modified>
</cp:coreProperties>
</file>